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29E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ÇORLU SERBEST MUHASEBECİ MALİ MÜŞAVİRLER ODASI</w:t>
      </w:r>
    </w:p>
    <w:p w14:paraId="57DE6A31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Kişisel Veri Sahibi Başvuru Prosedürü ve Formu</w:t>
      </w:r>
    </w:p>
    <w:p w14:paraId="0A9CCEFE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Güncelleme Tarihi:</w:t>
      </w:r>
      <w:r w:rsidRPr="00BA6715">
        <w:rPr>
          <w:rFonts w:ascii="Avenir Book" w:hAnsi="Avenir Book"/>
          <w:sz w:val="20"/>
          <w:szCs w:val="20"/>
        </w:rPr>
        <w:t xml:space="preserve"> 31/12/2021</w:t>
      </w:r>
    </w:p>
    <w:p w14:paraId="3CBD9D0C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Kişisel Veri Sahibi Başvuru Prosedürü </w:t>
      </w:r>
    </w:p>
    <w:p w14:paraId="513EA6BB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GENEL AÇIKLAMALAR</w:t>
      </w:r>
    </w:p>
    <w:p w14:paraId="6B8F37D0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 xml:space="preserve">6698 sayılı Kişisel Verilerin Korunması Kanunu'nda ("KVK" ya </w:t>
      </w:r>
      <w:proofErr w:type="gramStart"/>
      <w:r w:rsidRPr="00BA6715">
        <w:rPr>
          <w:rFonts w:ascii="Avenir Book" w:hAnsi="Avenir Book"/>
          <w:sz w:val="20"/>
          <w:szCs w:val="20"/>
        </w:rPr>
        <w:t>da  "</w:t>
      </w:r>
      <w:proofErr w:type="gramEnd"/>
      <w:r w:rsidRPr="00BA6715">
        <w:rPr>
          <w:rFonts w:ascii="Avenir Book" w:hAnsi="Avenir Book"/>
          <w:sz w:val="20"/>
          <w:szCs w:val="20"/>
        </w:rPr>
        <w:t>Kanun") ilgili kişi olarak tanımlanan kişisel veri sahiplerine (Bundan böyle "Başvuru Sahibi" olarak anılacaktır.) Kanun'un 11. maddesinde kişisel verilerinin işlenmesine ilişkin belirli tal</w:t>
      </w:r>
      <w:r w:rsidRPr="00BA6715">
        <w:rPr>
          <w:rFonts w:ascii="Avenir Book" w:hAnsi="Avenir Book"/>
          <w:sz w:val="20"/>
          <w:szCs w:val="20"/>
        </w:rPr>
        <w:t>eplerde bulunma hakkı tanınmıştır. </w:t>
      </w:r>
    </w:p>
    <w:p w14:paraId="705D0545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Oda, </w:t>
      </w:r>
      <w:r w:rsidRPr="00BA6715">
        <w:rPr>
          <w:rFonts w:ascii="Avenir Book" w:hAnsi="Avenir Book"/>
          <w:sz w:val="20"/>
          <w:szCs w:val="20"/>
        </w:rPr>
        <w:t>Kanun'un 13/I. maddesi uyarınca Veri Sorumlusu olarak bu haklara ilişkin olarak yazılı başvuru veya Kişisel Verileri Koruma Kurulu (''Kurul'') tarafından belirlenen diğer yöntemlerle yapılacak başvuruları yönetmekte</w:t>
      </w:r>
      <w:r w:rsidRPr="00BA6715">
        <w:rPr>
          <w:rFonts w:ascii="Avenir Book" w:hAnsi="Avenir Book"/>
          <w:sz w:val="20"/>
          <w:szCs w:val="20"/>
        </w:rPr>
        <w:t>dir. </w:t>
      </w:r>
    </w:p>
    <w:p w14:paraId="3BA018AF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>Hakkınızda tuttuğumuz kişisel verilerin doğru ve güncel olması önemlidir. Bu nedenle kişisel verilerinizde bir değişiklik meydana geldiğinde lütfen bize bildiriniz. Kanun ve ilgili mevzuat uyarınca kendinizle ilgili; </w:t>
      </w:r>
    </w:p>
    <w:p w14:paraId="07DFCBB7" w14:textId="77777777" w:rsidR="00000000" w:rsidRPr="00BA6715" w:rsidRDefault="002A7721" w:rsidP="00BA671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Kişisel veri işlenip işlenmediği</w:t>
      </w:r>
      <w:r w:rsidRPr="00BA6715">
        <w:rPr>
          <w:rFonts w:ascii="Avenir Book" w:eastAsia="Times New Roman" w:hAnsi="Avenir Book"/>
          <w:sz w:val="20"/>
          <w:szCs w:val="20"/>
        </w:rPr>
        <w:t>ni öğrenebilir, </w:t>
      </w:r>
    </w:p>
    <w:p w14:paraId="2F96F2AA" w14:textId="77777777" w:rsidR="00000000" w:rsidRPr="00BA6715" w:rsidRDefault="002A7721" w:rsidP="00BA671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Topladığımız bilgilere ilişkin ayrıntıları talep edebilir, </w:t>
      </w:r>
    </w:p>
    <w:p w14:paraId="4CE82CAA" w14:textId="77777777" w:rsidR="00000000" w:rsidRPr="00BA6715" w:rsidRDefault="002A7721" w:rsidP="00BA671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Bu bilgilerin ne amaçla toplandığını ve ne şekilde kullanıldığını, yurt içinde veya yurt dışında kişisel verilerin aktarıldığı üçüncü kişileri öğrenebilir veya </w:t>
      </w:r>
    </w:p>
    <w:p w14:paraId="0206457C" w14:textId="77777777" w:rsidR="00000000" w:rsidRPr="00BA6715" w:rsidRDefault="002A7721" w:rsidP="00BA671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 xml:space="preserve">Eksik veya yanlış </w:t>
      </w:r>
      <w:r w:rsidRPr="00BA6715">
        <w:rPr>
          <w:rFonts w:ascii="Avenir Book" w:eastAsia="Times New Roman" w:hAnsi="Avenir Book"/>
          <w:sz w:val="20"/>
          <w:szCs w:val="20"/>
        </w:rPr>
        <w:t>işlenmiş olması hâlinde bunların düzeltilmesini, güncellenmesini veya bunların işlenmesini gerektiren sebepler ortadan kalktıysa silinmesini aktarım yapılan üçüncü kişilere yapılacak bildirimleri de kapsayacak şekilde isteyebilirsiniz.</w:t>
      </w:r>
    </w:p>
    <w:p w14:paraId="45A463B6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 xml:space="preserve">VERİ SAHİBİ BAŞVURU </w:t>
      </w:r>
      <w:r w:rsidRPr="00BA6715">
        <w:rPr>
          <w:rStyle w:val="Gl"/>
          <w:rFonts w:ascii="Avenir Book" w:hAnsi="Avenir Book"/>
          <w:sz w:val="20"/>
          <w:szCs w:val="20"/>
        </w:rPr>
        <w:t>PROSEDÜRÜ</w:t>
      </w:r>
    </w:p>
    <w:p w14:paraId="4E9229C4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 xml:space="preserve">İşbu Form, 6698 sayılı Kanun kapsamında Veri İlgilisi olarak sahip olduğunuz haklar uyarınca, </w:t>
      </w:r>
      <w:r w:rsidRPr="00BA6715">
        <w:rPr>
          <w:rStyle w:val="Gl"/>
          <w:rFonts w:ascii="Avenir Book" w:hAnsi="Avenir Book"/>
          <w:sz w:val="20"/>
          <w:szCs w:val="20"/>
        </w:rPr>
        <w:t xml:space="preserve">ÇORLU SERBEST MUHASEBECİ MALİ MÜŞAVİRLER </w:t>
      </w:r>
      <w:proofErr w:type="gramStart"/>
      <w:r w:rsidRPr="00BA6715">
        <w:rPr>
          <w:rStyle w:val="Gl"/>
          <w:rFonts w:ascii="Avenir Book" w:hAnsi="Avenir Book"/>
          <w:sz w:val="20"/>
          <w:szCs w:val="20"/>
        </w:rPr>
        <w:t>ODASI</w:t>
      </w:r>
      <w:r w:rsidRPr="00BA6715">
        <w:rPr>
          <w:rFonts w:ascii="Avenir Book" w:hAnsi="Avenir Book"/>
          <w:sz w:val="20"/>
          <w:szCs w:val="20"/>
        </w:rPr>
        <w:t>(</w:t>
      </w:r>
      <w:proofErr w:type="gramEnd"/>
      <w:r w:rsidRPr="00BA6715">
        <w:rPr>
          <w:rFonts w:ascii="Avenir Book" w:hAnsi="Avenir Book"/>
          <w:sz w:val="20"/>
          <w:szCs w:val="20"/>
        </w:rPr>
        <w:t>Veri Sorumlusu) nezdinde kişisel verilerinize ilişkin yapacağınız başvuru konusu talebinizin yerine getir</w:t>
      </w:r>
      <w:r w:rsidRPr="00BA6715">
        <w:rPr>
          <w:rFonts w:ascii="Avenir Book" w:hAnsi="Avenir Book"/>
          <w:sz w:val="20"/>
          <w:szCs w:val="20"/>
        </w:rPr>
        <w:t>ilebilmesi için hazırlanmıştır. Bu çerçevede tarafımıza</w:t>
      </w:r>
      <w:r w:rsidRPr="00BA6715">
        <w:rPr>
          <w:rStyle w:val="Gl"/>
          <w:rFonts w:ascii="Avenir Book" w:hAnsi="Avenir Book"/>
          <w:sz w:val="20"/>
          <w:szCs w:val="20"/>
        </w:rPr>
        <w:t> </w:t>
      </w:r>
      <w:r w:rsidRPr="00BA6715">
        <w:rPr>
          <w:rFonts w:ascii="Avenir Book" w:hAnsi="Avenir Book"/>
          <w:sz w:val="20"/>
          <w:szCs w:val="20"/>
        </w:rPr>
        <w:t>"yazılı" olarak başvuruda bulunulması için; </w:t>
      </w:r>
    </w:p>
    <w:p w14:paraId="58591D37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>A. İşbu formu aşağıda verilen link kullanılarak indirilip, doldurmanız için ayrılan bölümlerin açık ve eksiksiz bir şekilde doldurduktan sonra çıktısının a</w:t>
      </w:r>
      <w:r w:rsidRPr="00BA6715">
        <w:rPr>
          <w:rFonts w:ascii="Avenir Book" w:hAnsi="Avenir Book"/>
          <w:sz w:val="20"/>
          <w:szCs w:val="20"/>
        </w:rPr>
        <w:t>lınıp zarfın üzerine veya konuya "Kişisel Verilerin Korunması Kanunu Kapsamında Bilgi Talebi" yazılarak; </w:t>
      </w:r>
    </w:p>
    <w:p w14:paraId="6DC2BF17" w14:textId="77777777" w:rsidR="00000000" w:rsidRPr="00BA6715" w:rsidRDefault="002A7721" w:rsidP="00BA671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Başvuru sahibinin şahsen başvurusu ile, </w:t>
      </w:r>
    </w:p>
    <w:p w14:paraId="6329B5B6" w14:textId="77777777" w:rsidR="00000000" w:rsidRPr="00BA6715" w:rsidRDefault="002A7721" w:rsidP="00BA671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Noter veya iadeli taahhütlü posta vasıtasıyla, </w:t>
      </w:r>
    </w:p>
    <w:p w14:paraId="522CF7BC" w14:textId="77777777" w:rsidR="00000000" w:rsidRPr="00BA6715" w:rsidRDefault="002A7721" w:rsidP="00BA671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Style w:val="Gl"/>
          <w:rFonts w:ascii="Avenir Book" w:eastAsia="Times New Roman" w:hAnsi="Avenir Book"/>
          <w:sz w:val="20"/>
          <w:szCs w:val="20"/>
        </w:rPr>
        <w:t>Oda</w:t>
      </w:r>
      <w:r w:rsidRPr="00BA6715">
        <w:rPr>
          <w:rFonts w:ascii="Avenir Book" w:eastAsia="Times New Roman" w:hAnsi="Avenir Book"/>
          <w:sz w:val="20"/>
          <w:szCs w:val="20"/>
        </w:rPr>
        <w:t xml:space="preserve"> adresine ıslak imzalı olarak iletebilirsiniz.</w:t>
      </w:r>
    </w:p>
    <w:p w14:paraId="2228C15D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Style w:val="Gl"/>
          <w:rFonts w:ascii="Avenir Book" w:hAnsi="Avenir Book"/>
          <w:sz w:val="20"/>
          <w:szCs w:val="20"/>
        </w:rPr>
        <w:t>Adres:</w:t>
      </w:r>
      <w:r w:rsidRPr="00BA6715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BA6715">
        <w:rPr>
          <w:rFonts w:ascii="Avenir Book" w:hAnsi="Avenir Book"/>
          <w:sz w:val="20"/>
          <w:szCs w:val="20"/>
        </w:rPr>
        <w:t>Çoba</w:t>
      </w:r>
      <w:r w:rsidRPr="00BA6715">
        <w:rPr>
          <w:rFonts w:ascii="Avenir Book" w:hAnsi="Avenir Book"/>
          <w:sz w:val="20"/>
          <w:szCs w:val="20"/>
        </w:rPr>
        <w:t>nçeşme</w:t>
      </w:r>
      <w:proofErr w:type="spellEnd"/>
      <w:r w:rsidRPr="00BA6715">
        <w:rPr>
          <w:rFonts w:ascii="Avenir Book" w:hAnsi="Avenir Book"/>
          <w:sz w:val="20"/>
          <w:szCs w:val="20"/>
        </w:rPr>
        <w:t xml:space="preserve"> Mah. </w:t>
      </w:r>
      <w:proofErr w:type="spellStart"/>
      <w:r w:rsidRPr="00BA6715">
        <w:rPr>
          <w:rFonts w:ascii="Avenir Book" w:hAnsi="Avenir Book"/>
          <w:sz w:val="20"/>
          <w:szCs w:val="20"/>
        </w:rPr>
        <w:t>Yalçıntepe</w:t>
      </w:r>
      <w:proofErr w:type="spellEnd"/>
      <w:r w:rsidRPr="00BA6715">
        <w:rPr>
          <w:rFonts w:ascii="Avenir Book" w:hAnsi="Avenir Book"/>
          <w:sz w:val="20"/>
          <w:szCs w:val="20"/>
        </w:rPr>
        <w:t xml:space="preserve"> Sok. No: 27 ÇORLU / TEKİRDAĞ</w:t>
      </w:r>
    </w:p>
    <w:p w14:paraId="108ECD00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>B. Ya da aşağıdaki yöntemlerle elektronik olarak;</w:t>
      </w:r>
    </w:p>
    <w:p w14:paraId="515B4607" w14:textId="77777777" w:rsidR="00000000" w:rsidRPr="00BA6715" w:rsidRDefault="002A7721" w:rsidP="00BA671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Style w:val="Gl"/>
          <w:rFonts w:ascii="Avenir Book" w:eastAsia="Times New Roman" w:hAnsi="Avenir Book"/>
          <w:sz w:val="20"/>
          <w:szCs w:val="20"/>
        </w:rPr>
        <w:t>Oda </w:t>
      </w:r>
      <w:r w:rsidRPr="00BA6715">
        <w:rPr>
          <w:rFonts w:ascii="Avenir Book" w:eastAsia="Times New Roman" w:hAnsi="Avenir Book"/>
          <w:sz w:val="20"/>
          <w:szCs w:val="20"/>
        </w:rPr>
        <w:t>kayıtlı elektronik posta (KEP) adresi kullanılarak,</w:t>
      </w:r>
    </w:p>
    <w:p w14:paraId="359A49E5" w14:textId="77777777" w:rsidR="00000000" w:rsidRPr="00BA6715" w:rsidRDefault="002A7721" w:rsidP="00BA671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Style w:val="Gl"/>
          <w:rFonts w:ascii="Avenir Book" w:eastAsia="Times New Roman" w:hAnsi="Avenir Book"/>
          <w:sz w:val="20"/>
          <w:szCs w:val="20"/>
        </w:rPr>
        <w:lastRenderedPageBreak/>
        <w:t>Oda </w:t>
      </w:r>
      <w:r w:rsidRPr="00BA6715">
        <w:rPr>
          <w:rFonts w:ascii="Avenir Book" w:eastAsia="Times New Roman" w:hAnsi="Avenir Book"/>
          <w:sz w:val="20"/>
          <w:szCs w:val="20"/>
        </w:rPr>
        <w:t>tarafından KVKK başvurusu için belirlenmiş </w:t>
      </w:r>
      <w:proofErr w:type="gramStart"/>
      <w:r w:rsidRPr="00BA6715">
        <w:rPr>
          <w:rStyle w:val="Gl"/>
          <w:rFonts w:ascii="Avenir Book" w:eastAsia="Times New Roman" w:hAnsi="Avenir Book"/>
          <w:sz w:val="20"/>
          <w:szCs w:val="20"/>
        </w:rPr>
        <w:t>info@corlusmmmodasi.org.tr </w:t>
      </w:r>
      <w:r w:rsidRPr="00BA6715">
        <w:rPr>
          <w:rFonts w:ascii="Avenir Book" w:eastAsia="Times New Roman" w:hAnsi="Avenir Book"/>
          <w:sz w:val="20"/>
          <w:szCs w:val="20"/>
        </w:rPr>
        <w:t xml:space="preserve"> elektronik</w:t>
      </w:r>
      <w:proofErr w:type="gramEnd"/>
      <w:r w:rsidRPr="00BA6715">
        <w:rPr>
          <w:rFonts w:ascii="Avenir Book" w:eastAsia="Times New Roman" w:hAnsi="Avenir Book"/>
          <w:sz w:val="20"/>
          <w:szCs w:val="20"/>
        </w:rPr>
        <w:t xml:space="preserve"> posta adresi</w:t>
      </w:r>
      <w:r w:rsidRPr="00BA6715">
        <w:rPr>
          <w:rFonts w:ascii="Avenir Book" w:eastAsia="Times New Roman" w:hAnsi="Avenir Book"/>
          <w:sz w:val="20"/>
          <w:szCs w:val="20"/>
        </w:rPr>
        <w:t>ni kullanmak suretiyle,</w:t>
      </w:r>
    </w:p>
    <w:p w14:paraId="7B119760" w14:textId="77777777" w:rsidR="00000000" w:rsidRPr="00BA6715" w:rsidRDefault="002A7721" w:rsidP="00BA671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BA6715">
        <w:rPr>
          <w:rFonts w:ascii="Avenir Book" w:eastAsia="Times New Roman" w:hAnsi="Avenir Book"/>
          <w:sz w:val="20"/>
          <w:szCs w:val="20"/>
        </w:rPr>
        <w:t>Başvuru amacına yönelik geliştirilmiş bir yazılım ya da uygulama vasıtasıyla</w:t>
      </w:r>
    </w:p>
    <w:p w14:paraId="6CE93F20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BA6715">
        <w:rPr>
          <w:rFonts w:ascii="Avenir Book" w:hAnsi="Avenir Book"/>
          <w:sz w:val="20"/>
          <w:szCs w:val="20"/>
        </w:rPr>
        <w:t>başvurunuzu</w:t>
      </w:r>
      <w:proofErr w:type="gramEnd"/>
      <w:r w:rsidRPr="00BA6715">
        <w:rPr>
          <w:rFonts w:ascii="Avenir Book" w:hAnsi="Avenir Book"/>
          <w:sz w:val="20"/>
          <w:szCs w:val="20"/>
        </w:rPr>
        <w:t xml:space="preserve"> iletebilirsiniz. </w:t>
      </w:r>
    </w:p>
    <w:p w14:paraId="4B279534" w14:textId="77777777" w:rsidR="00000000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>Yaptığınız başvuruya, Kanun hükmü uyarınca en geç 30 gün içerisinde mümkün olan en kısa sürede cevap verilecektir. Sunduğunuz</w:t>
      </w:r>
      <w:r w:rsidRPr="00BA6715">
        <w:rPr>
          <w:rFonts w:ascii="Avenir Book" w:hAnsi="Avenir Book"/>
          <w:sz w:val="20"/>
          <w:szCs w:val="20"/>
        </w:rPr>
        <w:t xml:space="preserve"> bilgi ve belgelerin eksik olması ya da anlaşılamaz olması halinde bile başvurunuzu sonuçlandırmak adına Veri Sorumlusu olarak sizlerle iletişime geçeceğimizi bilmenizi isteriz. </w:t>
      </w:r>
    </w:p>
    <w:p w14:paraId="4893B8FE" w14:textId="77777777" w:rsidR="002A7721" w:rsidRPr="00BA6715" w:rsidRDefault="002A7721" w:rsidP="00BA6715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BA6715">
        <w:rPr>
          <w:rFonts w:ascii="Avenir Book" w:hAnsi="Avenir Book"/>
          <w:sz w:val="20"/>
          <w:szCs w:val="20"/>
        </w:rPr>
        <w:t>VERİ SAHİBİ BAŞVURU FORMU indirmek için tıklayınız.</w:t>
      </w:r>
    </w:p>
    <w:sectPr w:rsidR="002A7721" w:rsidRPr="00BA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878"/>
    <w:multiLevelType w:val="multilevel"/>
    <w:tmpl w:val="E9E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C1EBD"/>
    <w:multiLevelType w:val="multilevel"/>
    <w:tmpl w:val="CD5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14B07"/>
    <w:multiLevelType w:val="multilevel"/>
    <w:tmpl w:val="193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5"/>
    <w:rsid w:val="002A7721"/>
    <w:rsid w:val="00B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988A49"/>
  <w15:chartTrackingRefBased/>
  <w15:docId w15:val="{08419D62-B5F7-AD4B-A7AE-53B1D8F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KİŞİSEL VERİ SAHİPLERİ BAŞVURU SAYFASI</dc:title>
  <dc:subject/>
  <dc:creator>Microsoft Office User</dc:creator>
  <cp:keywords/>
  <dc:description/>
  <cp:lastModifiedBy>Microsoft Office User</cp:lastModifiedBy>
  <cp:revision>2</cp:revision>
  <dcterms:created xsi:type="dcterms:W3CDTF">2021-12-31T08:43:00Z</dcterms:created>
  <dcterms:modified xsi:type="dcterms:W3CDTF">2021-12-31T08:43:00Z</dcterms:modified>
</cp:coreProperties>
</file>