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5715" w14:textId="77777777" w:rsidR="00000000" w:rsidRPr="00B71106" w:rsidRDefault="000C166B" w:rsidP="00B71106">
      <w:pPr>
        <w:pStyle w:val="Balk3"/>
        <w:jc w:val="both"/>
        <w:rPr>
          <w:rFonts w:ascii="Avenir Book" w:eastAsia="Times New Roman" w:hAnsi="Avenir Book"/>
          <w:sz w:val="20"/>
          <w:szCs w:val="20"/>
        </w:rPr>
      </w:pPr>
      <w:r w:rsidRPr="00B71106">
        <w:rPr>
          <w:rStyle w:val="Gl"/>
          <w:rFonts w:ascii="Avenir Book" w:eastAsia="Times New Roman" w:hAnsi="Avenir Book"/>
          <w:b/>
          <w:bCs/>
          <w:sz w:val="20"/>
          <w:szCs w:val="20"/>
        </w:rPr>
        <w:t>ÇORLU SERBEST MUHASEBECİ MALİ MÜŞAVİRLER ODASI</w:t>
      </w:r>
    </w:p>
    <w:p w14:paraId="12D06E90" w14:textId="77777777" w:rsidR="00000000" w:rsidRPr="00B71106" w:rsidRDefault="000C166B" w:rsidP="00B71106">
      <w:pPr>
        <w:pStyle w:val="Balk3"/>
        <w:jc w:val="both"/>
        <w:rPr>
          <w:rFonts w:ascii="Avenir Book" w:eastAsia="Times New Roman" w:hAnsi="Avenir Book"/>
          <w:sz w:val="20"/>
          <w:szCs w:val="20"/>
        </w:rPr>
      </w:pPr>
      <w:r w:rsidRPr="00B71106">
        <w:rPr>
          <w:rStyle w:val="Gl"/>
          <w:rFonts w:ascii="Avenir Book" w:eastAsia="Times New Roman" w:hAnsi="Avenir Book"/>
          <w:b/>
          <w:bCs/>
          <w:sz w:val="20"/>
          <w:szCs w:val="20"/>
        </w:rPr>
        <w:t>ÇEREZ POLİTİKASI</w:t>
      </w:r>
    </w:p>
    <w:p w14:paraId="612E4B0D" w14:textId="77777777" w:rsidR="00000000" w:rsidRPr="00B71106" w:rsidRDefault="000C166B" w:rsidP="00B71106">
      <w:pPr>
        <w:pStyle w:val="NormalWeb"/>
        <w:jc w:val="both"/>
        <w:rPr>
          <w:rFonts w:ascii="Avenir Book" w:hAnsi="Avenir Book"/>
          <w:sz w:val="20"/>
          <w:szCs w:val="20"/>
        </w:rPr>
      </w:pPr>
      <w:r w:rsidRPr="00B71106">
        <w:rPr>
          <w:rStyle w:val="Gl"/>
          <w:rFonts w:ascii="Avenir Book" w:hAnsi="Avenir Book"/>
          <w:sz w:val="20"/>
          <w:szCs w:val="20"/>
        </w:rPr>
        <w:t>Güncelleme Tarihi: </w:t>
      </w:r>
      <w:r w:rsidRPr="00B71106">
        <w:rPr>
          <w:rFonts w:ascii="Avenir Book" w:hAnsi="Avenir Book"/>
          <w:sz w:val="20"/>
          <w:szCs w:val="20"/>
        </w:rPr>
        <w:t>31/12/2021</w:t>
      </w:r>
    </w:p>
    <w:p w14:paraId="4802092A"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İnternet sitelerimizdeki ("Site/Siteler") deneyiminizi geliştirmek için çerezleri kullanmaktayız. Bu çerez politikası, </w:t>
      </w:r>
      <w:r w:rsidRPr="00B71106">
        <w:rPr>
          <w:rStyle w:val="Gl"/>
          <w:rFonts w:ascii="Avenir Book" w:hAnsi="Avenir Book"/>
          <w:sz w:val="20"/>
          <w:szCs w:val="20"/>
        </w:rPr>
        <w:t>Çorlu SMMMO</w:t>
      </w:r>
      <w:r w:rsidRPr="00B71106">
        <w:rPr>
          <w:rFonts w:ascii="Avenir Book" w:hAnsi="Avenir Book"/>
          <w:sz w:val="20"/>
          <w:szCs w:val="20"/>
        </w:rPr>
        <w:t> (veya "</w:t>
      </w:r>
      <w:r w:rsidRPr="00B71106">
        <w:rPr>
          <w:rStyle w:val="Gl"/>
          <w:rFonts w:ascii="Avenir Book" w:hAnsi="Avenir Book"/>
          <w:sz w:val="20"/>
          <w:szCs w:val="20"/>
        </w:rPr>
        <w:t>Oda</w:t>
      </w:r>
      <w:r w:rsidRPr="00B71106">
        <w:rPr>
          <w:rStyle w:val="Gl"/>
          <w:rFonts w:ascii="Avenir Book" w:hAnsi="Avenir Book"/>
          <w:i/>
          <w:iCs/>
          <w:sz w:val="20"/>
          <w:szCs w:val="20"/>
        </w:rPr>
        <w:t>")</w:t>
      </w:r>
      <w:r w:rsidRPr="00B71106">
        <w:rPr>
          <w:rFonts w:ascii="Avenir Book" w:hAnsi="Avenir Book"/>
          <w:sz w:val="20"/>
          <w:szCs w:val="20"/>
        </w:rPr>
        <w:t> Gizlilik Politikasının bir parçasıdır ve cihazınız ile sitemiz arasında çerez kullanımını kapsamaktadır. Siteler</w:t>
      </w:r>
      <w:r w:rsidRPr="00B71106">
        <w:rPr>
          <w:rFonts w:ascii="Avenir Book" w:hAnsi="Avenir Book"/>
          <w:sz w:val="20"/>
          <w:szCs w:val="20"/>
        </w:rPr>
        <w:t>, belirli verilerin üçüncü ülkelere aktarılmasıyla sonuçlanabilecek AB ve Türkiye dışında üretilebilecek ve sunulabilecek çerezler kullanmaktadır. Politikamız kapsamında olmasalar da işbu belge ile çerezleri hizmetlerinin bir parçası olarak da kullanabilen</w:t>
      </w:r>
      <w:r w:rsidRPr="00B71106">
        <w:rPr>
          <w:rFonts w:ascii="Avenir Book" w:hAnsi="Avenir Book"/>
          <w:sz w:val="20"/>
          <w:szCs w:val="20"/>
        </w:rPr>
        <w:t>, bizim kullanabileceğimiz üçüncü taraf hizmetleri hakkında da temel bilgiler de vermekteyiz.</w:t>
      </w:r>
    </w:p>
    <w:p w14:paraId="11266920"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 xml:space="preserve">Bizden çerezleri kabul etmek istemiyorsanız, istediğiniz içerik ve hizmetleri size sağlayamayabileceğimiz anlayışıyla tarayıcınıza Sitelerimizden gelen çerezleri </w:t>
      </w:r>
      <w:r w:rsidRPr="00B71106">
        <w:rPr>
          <w:rFonts w:ascii="Avenir Book" w:hAnsi="Avenir Book"/>
          <w:sz w:val="20"/>
          <w:szCs w:val="20"/>
        </w:rPr>
        <w:t xml:space="preserve">reddetmesi talimatını vermelisiniz. </w:t>
      </w:r>
      <w:proofErr w:type="spellStart"/>
      <w:r w:rsidRPr="00B71106">
        <w:rPr>
          <w:rFonts w:ascii="Avenir Book" w:hAnsi="Avenir Book"/>
          <w:sz w:val="20"/>
          <w:szCs w:val="20"/>
        </w:rPr>
        <w:t>SaaS</w:t>
      </w:r>
      <w:proofErr w:type="spellEnd"/>
      <w:r w:rsidRPr="00B71106">
        <w:rPr>
          <w:rFonts w:ascii="Avenir Book" w:hAnsi="Avenir Book"/>
          <w:sz w:val="20"/>
          <w:szCs w:val="20"/>
        </w:rPr>
        <w:t xml:space="preserve"> hizmet veren uygulama sitemizde ise çerez kullanılmamaktadır.</w:t>
      </w:r>
    </w:p>
    <w:p w14:paraId="099BB470"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1. ÇEREZ NEDİR?</w:t>
      </w:r>
    </w:p>
    <w:p w14:paraId="3565EEED"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Çerez, bir web sitesinin ziyaret ettiğinizde cihazınızda depoladığı, genellikle web sitesinin kendisi hakkında bilgi içeren, sitenin geri</w:t>
      </w:r>
      <w:r w:rsidRPr="00B71106">
        <w:rPr>
          <w:rFonts w:ascii="Avenir Book" w:hAnsi="Avenir Book"/>
          <w:sz w:val="20"/>
          <w:szCs w:val="20"/>
        </w:rPr>
        <w:t xml:space="preserve"> döndüğünüzde web tarayıcınızı tanımasını sağlayan benzersiz bir tanımlayıcı, çerezin amacına ve çerezin ömrüne hizmet eden ek veriler içeren küçük bir veri parçasıdır.</w:t>
      </w:r>
    </w:p>
    <w:p w14:paraId="228BC374"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Çerezler belirli özellikleri etkinleştirmek (örneğin sisteme oturum açmak), site kullan</w:t>
      </w:r>
      <w:r w:rsidRPr="00B71106">
        <w:rPr>
          <w:rFonts w:ascii="Avenir Book" w:hAnsi="Avenir Book"/>
          <w:sz w:val="20"/>
          <w:szCs w:val="20"/>
        </w:rPr>
        <w:t>ımını izlemek (örneğin analitik), kullanıcı ayarlarınızı (örneğin saat dilimi, bildirim tercihleri) saklamak ve içeriğinizi (örneğin reklam, dil) kişiselleştirmek için kullanılır.</w:t>
      </w:r>
    </w:p>
    <w:p w14:paraId="66D60C4F"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Ziyaret ettiğiniz web sitesi tarafından ayarlanan çerezlere normalde "birinc</w:t>
      </w:r>
      <w:r w:rsidRPr="00B71106">
        <w:rPr>
          <w:rFonts w:ascii="Avenir Book" w:hAnsi="Avenir Book"/>
          <w:sz w:val="20"/>
          <w:szCs w:val="20"/>
        </w:rPr>
        <w:t>i taraf çerezleri" denir ve genellikle yalnızca söz konusu sitedeki etkinliğinizi izler. Diğer site ve şirketler (yani üçüncü taraflar) tarafından ayarlanan çerezlere "üçüncü taraf çerezleri" denir ve sizi aynı üçüncü taraf hizmetini kullanan diğer web sit</w:t>
      </w:r>
      <w:r w:rsidRPr="00B71106">
        <w:rPr>
          <w:rFonts w:ascii="Avenir Book" w:hAnsi="Avenir Book"/>
          <w:sz w:val="20"/>
          <w:szCs w:val="20"/>
        </w:rPr>
        <w:t>elerinde izlemek için kullanılabilir.</w:t>
      </w:r>
    </w:p>
    <w:p w14:paraId="3CA3245E"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2. ÇEREZ TÜRLERİ</w:t>
      </w:r>
    </w:p>
    <w:p w14:paraId="59B6F2AE" w14:textId="77777777" w:rsidR="00000000" w:rsidRPr="00B71106" w:rsidRDefault="000C166B" w:rsidP="00B71106">
      <w:pPr>
        <w:pStyle w:val="NormalWeb"/>
        <w:jc w:val="both"/>
        <w:rPr>
          <w:rFonts w:ascii="Avenir Book" w:hAnsi="Avenir Book"/>
          <w:sz w:val="20"/>
          <w:szCs w:val="20"/>
        </w:rPr>
      </w:pPr>
      <w:r w:rsidRPr="00B71106">
        <w:rPr>
          <w:rStyle w:val="Gl"/>
          <w:rFonts w:ascii="Avenir Book" w:hAnsi="Avenir Book"/>
          <w:sz w:val="20"/>
          <w:szCs w:val="20"/>
        </w:rPr>
        <w:t>2.1 Zorunlu çerezler</w:t>
      </w:r>
    </w:p>
    <w:p w14:paraId="5A88D074"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Zorunlu çerezler, kullanıcı girişleri, hesap yönetimi, alışveriş sepetleri ve ödeme işlemleri gibi temel özellikleri mümkün kılan bir web sitesi deneyiminiz için çok önemlidir. Web</w:t>
      </w:r>
      <w:r w:rsidRPr="00B71106">
        <w:rPr>
          <w:rFonts w:ascii="Avenir Book" w:hAnsi="Avenir Book"/>
          <w:sz w:val="20"/>
          <w:szCs w:val="20"/>
        </w:rPr>
        <w:t xml:space="preserve"> sitemizde belirli işlevleri etkinleştirmek için zorunlu çerezleri kullanıyoruz.</w:t>
      </w:r>
    </w:p>
    <w:p w14:paraId="4DB1EAC6" w14:textId="77777777" w:rsidR="00000000" w:rsidRPr="00B71106" w:rsidRDefault="000C166B" w:rsidP="00B71106">
      <w:pPr>
        <w:pStyle w:val="NormalWeb"/>
        <w:jc w:val="both"/>
        <w:rPr>
          <w:rFonts w:ascii="Avenir Book" w:hAnsi="Avenir Book"/>
          <w:sz w:val="20"/>
          <w:szCs w:val="20"/>
        </w:rPr>
      </w:pPr>
      <w:r w:rsidRPr="00B71106">
        <w:rPr>
          <w:rStyle w:val="Gl"/>
          <w:rFonts w:ascii="Avenir Book" w:hAnsi="Avenir Book"/>
          <w:sz w:val="20"/>
          <w:szCs w:val="20"/>
        </w:rPr>
        <w:t>2.2. Performans çerezler</w:t>
      </w:r>
    </w:p>
    <w:p w14:paraId="3D8898B4"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Performans çerezler, ziyaretiniz sırasında bir web sitesini sizin hakkınızda kişisel bilgi toplamadan nasıl kullandığınızı izlemek için kullanılır. Ti</w:t>
      </w:r>
      <w:r w:rsidRPr="00B71106">
        <w:rPr>
          <w:rFonts w:ascii="Avenir Book" w:hAnsi="Avenir Book"/>
          <w:sz w:val="20"/>
          <w:szCs w:val="20"/>
        </w:rPr>
        <w:t xml:space="preserve">pik olarak, bu bilgiler anonimdir ve şirketlerin ziyaretçi kullanım modellerini anlamasına, kullanıcılarının karşılaşabileceği sorunları veya hataları tespit etmelerine ve teşhis etmelerine ve kitlelerinin genel web sitesi deneyimini iyileştirme konusunda </w:t>
      </w:r>
      <w:r w:rsidRPr="00B71106">
        <w:rPr>
          <w:rFonts w:ascii="Avenir Book" w:hAnsi="Avenir Book"/>
          <w:sz w:val="20"/>
          <w:szCs w:val="20"/>
        </w:rPr>
        <w:t>daha iyi stratejik kararlar vermelerine yardımcı olmak için tüm site kullanıcıları arasında izlenen bilgilerle birleştirilir. Bu çerezler, ziyaret ettiğiniz web sitesi (birinci taraf) veya üçüncü taraf hizmetleri tarafından ayarlanabilir. Sitemizde perform</w:t>
      </w:r>
      <w:r w:rsidRPr="00B71106">
        <w:rPr>
          <w:rFonts w:ascii="Avenir Book" w:hAnsi="Avenir Book"/>
          <w:sz w:val="20"/>
          <w:szCs w:val="20"/>
        </w:rPr>
        <w:t>ans çerezleri kullanıyoruz.</w:t>
      </w:r>
    </w:p>
    <w:p w14:paraId="3C570503" w14:textId="77777777" w:rsidR="00000000" w:rsidRPr="00B71106" w:rsidRDefault="000C166B" w:rsidP="00B71106">
      <w:pPr>
        <w:pStyle w:val="NormalWeb"/>
        <w:jc w:val="both"/>
        <w:rPr>
          <w:rFonts w:ascii="Avenir Book" w:hAnsi="Avenir Book"/>
          <w:sz w:val="20"/>
          <w:szCs w:val="20"/>
        </w:rPr>
      </w:pPr>
      <w:r w:rsidRPr="00B71106">
        <w:rPr>
          <w:rStyle w:val="Gl"/>
          <w:rFonts w:ascii="Avenir Book" w:hAnsi="Avenir Book"/>
          <w:sz w:val="20"/>
          <w:szCs w:val="20"/>
        </w:rPr>
        <w:lastRenderedPageBreak/>
        <w:t>2.3. İşlevsellik çerezleri</w:t>
      </w:r>
    </w:p>
    <w:p w14:paraId="716812D6"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İşlevsellik çerezleri, cihazınız ve ziyaret ettiğiniz web sitesinde yapılandırabileceğiniz ayarlar (dil ve saat dilimi ayarları gibi) hakkında bilgi toplamak için kullanılır. Bu bilgilerle web sitesi s</w:t>
      </w:r>
      <w:r w:rsidRPr="00B71106">
        <w:rPr>
          <w:rFonts w:ascii="Avenir Book" w:hAnsi="Avenir Book"/>
          <w:sz w:val="20"/>
          <w:szCs w:val="20"/>
        </w:rPr>
        <w:t xml:space="preserve">ize özelleştirilmiş, geliştirilmiş veya optimize edilmiş içerik ve hizmetler sağlayabilir. Bu çerezler, ziyaret ettiğiniz web sitesi (birinci taraf) veya üçüncü taraf hizmet tarafından ayarlanabilir. Sitemizde seçilen özellikler için işlevsellik çerezleri </w:t>
      </w:r>
      <w:r w:rsidRPr="00B71106">
        <w:rPr>
          <w:rFonts w:ascii="Avenir Book" w:hAnsi="Avenir Book"/>
          <w:sz w:val="20"/>
          <w:szCs w:val="20"/>
        </w:rPr>
        <w:t>kullanıyoruz.</w:t>
      </w:r>
    </w:p>
    <w:p w14:paraId="40A79846" w14:textId="77777777" w:rsidR="00000000" w:rsidRPr="00B71106" w:rsidRDefault="000C166B" w:rsidP="00B71106">
      <w:pPr>
        <w:pStyle w:val="NormalWeb"/>
        <w:jc w:val="both"/>
        <w:rPr>
          <w:rFonts w:ascii="Avenir Book" w:hAnsi="Avenir Book"/>
          <w:sz w:val="20"/>
          <w:szCs w:val="20"/>
        </w:rPr>
      </w:pPr>
      <w:r w:rsidRPr="00B71106">
        <w:rPr>
          <w:rStyle w:val="Gl"/>
          <w:rFonts w:ascii="Avenir Book" w:hAnsi="Avenir Book"/>
          <w:sz w:val="20"/>
          <w:szCs w:val="20"/>
        </w:rPr>
        <w:t>2.4. Hedefleme / reklam çerezleri</w:t>
      </w:r>
    </w:p>
    <w:p w14:paraId="78898B12"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Hedefleme / reklam çerezleri, hangi promosyon içeriğinin sizin ve ilgi alanlarınız için daha alakalı ve uygun olduğunu belirlemede kullanılır. Web sitesi, bunları hedefli reklam yayınlamak veya reklam görme s</w:t>
      </w:r>
      <w:r w:rsidRPr="00B71106">
        <w:rPr>
          <w:rFonts w:ascii="Avenir Book" w:hAnsi="Avenir Book"/>
          <w:sz w:val="20"/>
          <w:szCs w:val="20"/>
        </w:rPr>
        <w:t>ayısını sınırlamak için kullanabilir. Bu, şirketlerin kampanyalarının etkinliğini ve size sunulan içeriğin kalitesini artırmasına yardımcı olur. Bu çerezler, ziyaret ettiğiniz web sitesi (birinci taraf) veya üçüncü taraf hizmetleri tarafından ayarlanabilir</w:t>
      </w:r>
      <w:r w:rsidRPr="00B71106">
        <w:rPr>
          <w:rFonts w:ascii="Avenir Book" w:hAnsi="Avenir Book"/>
          <w:sz w:val="20"/>
          <w:szCs w:val="20"/>
        </w:rPr>
        <w:t>. Üçüncü taraflarca belirlenen hedefleme / reklam çerezleri, sizi aynı üçüncü taraf hizmetini kullanan diğer web sitesinde izlemek için kullanılabilir. Sitemizde hedefleme / reklam çerezleri kullanıyoruz.</w:t>
      </w:r>
    </w:p>
    <w:p w14:paraId="4FA922FB"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3. İNTERNET SİTELERİMİZDE BULUNAN ÇEREZLER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4"/>
        <w:gridCol w:w="2375"/>
        <w:gridCol w:w="933"/>
        <w:gridCol w:w="627"/>
        <w:gridCol w:w="684"/>
        <w:gridCol w:w="542"/>
        <w:gridCol w:w="3007"/>
      </w:tblGrid>
      <w:tr w:rsidR="00000000" w:rsidRPr="00B71106" w14:paraId="4DC4C026" w14:textId="77777777" w:rsidTr="00B71106">
        <w:trPr>
          <w:tblHeader/>
          <w:tblCellSpacing w:w="15" w:type="dxa"/>
        </w:trPr>
        <w:tc>
          <w:tcPr>
            <w:tcW w:w="0" w:type="auto"/>
            <w:gridSpan w:val="6"/>
            <w:vAlign w:val="center"/>
            <w:hideMark/>
          </w:tcPr>
          <w:p w14:paraId="26AFD153" w14:textId="77777777" w:rsidR="00000000" w:rsidRPr="00B71106" w:rsidRDefault="000C166B" w:rsidP="00B71106">
            <w:pPr>
              <w:jc w:val="both"/>
              <w:rPr>
                <w:rFonts w:ascii="Avenir Book" w:eastAsia="Times New Roman" w:hAnsi="Avenir Book"/>
                <w:b/>
                <w:bCs/>
                <w:sz w:val="20"/>
                <w:szCs w:val="20"/>
              </w:rPr>
            </w:pPr>
            <w:r w:rsidRPr="00B71106">
              <w:rPr>
                <w:rStyle w:val="Gl"/>
                <w:rFonts w:ascii="Avenir Book" w:eastAsia="Times New Roman" w:hAnsi="Avenir Book"/>
                <w:sz w:val="20"/>
                <w:szCs w:val="20"/>
              </w:rPr>
              <w:t>https://</w:t>
            </w:r>
            <w:r w:rsidRPr="00B71106">
              <w:rPr>
                <w:rStyle w:val="Gl"/>
                <w:rFonts w:ascii="Avenir Book" w:eastAsia="Times New Roman" w:hAnsi="Avenir Book"/>
                <w:sz w:val="20"/>
                <w:szCs w:val="20"/>
              </w:rPr>
              <w:t>www.corlusmmmodasi.org.tr/index.php?id=3&amp;no_cache=1</w:t>
            </w:r>
          </w:p>
        </w:tc>
        <w:tc>
          <w:tcPr>
            <w:tcW w:w="0" w:type="auto"/>
            <w:vAlign w:val="center"/>
            <w:hideMark/>
          </w:tcPr>
          <w:p w14:paraId="41FE2456"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 </w:t>
            </w:r>
          </w:p>
        </w:tc>
      </w:tr>
      <w:tr w:rsidR="00000000" w:rsidRPr="00B71106" w14:paraId="2088FC32" w14:textId="77777777" w:rsidTr="00B71106">
        <w:trPr>
          <w:tblHeader/>
          <w:tblCellSpacing w:w="15" w:type="dxa"/>
        </w:trPr>
        <w:tc>
          <w:tcPr>
            <w:tcW w:w="0" w:type="auto"/>
            <w:vAlign w:val="center"/>
            <w:hideMark/>
          </w:tcPr>
          <w:p w14:paraId="100C4188"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Çerez Adı</w:t>
            </w:r>
          </w:p>
        </w:tc>
        <w:tc>
          <w:tcPr>
            <w:tcW w:w="0" w:type="auto"/>
            <w:vAlign w:val="center"/>
            <w:hideMark/>
          </w:tcPr>
          <w:p w14:paraId="413ABC13"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Çerez Sağlayıcı</w:t>
            </w:r>
          </w:p>
        </w:tc>
        <w:tc>
          <w:tcPr>
            <w:tcW w:w="0" w:type="auto"/>
            <w:vAlign w:val="center"/>
            <w:hideMark/>
          </w:tcPr>
          <w:p w14:paraId="054DEB30"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Kategori</w:t>
            </w:r>
          </w:p>
        </w:tc>
        <w:tc>
          <w:tcPr>
            <w:tcW w:w="0" w:type="auto"/>
            <w:vAlign w:val="center"/>
            <w:hideMark/>
          </w:tcPr>
          <w:p w14:paraId="19445274"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Türü</w:t>
            </w:r>
          </w:p>
        </w:tc>
        <w:tc>
          <w:tcPr>
            <w:tcW w:w="0" w:type="auto"/>
            <w:vAlign w:val="center"/>
            <w:hideMark/>
          </w:tcPr>
          <w:p w14:paraId="6D1BE097"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Süresi</w:t>
            </w:r>
          </w:p>
        </w:tc>
        <w:tc>
          <w:tcPr>
            <w:tcW w:w="0" w:type="auto"/>
            <w:vAlign w:val="center"/>
            <w:hideMark/>
          </w:tcPr>
          <w:p w14:paraId="6183E063"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Ülke</w:t>
            </w:r>
          </w:p>
        </w:tc>
        <w:tc>
          <w:tcPr>
            <w:tcW w:w="0" w:type="auto"/>
            <w:vAlign w:val="center"/>
            <w:hideMark/>
          </w:tcPr>
          <w:p w14:paraId="1B442696" w14:textId="77777777" w:rsidR="00000000" w:rsidRPr="00B71106" w:rsidRDefault="000C166B" w:rsidP="00B71106">
            <w:pPr>
              <w:jc w:val="both"/>
              <w:rPr>
                <w:rFonts w:ascii="Avenir Book" w:eastAsia="Times New Roman" w:hAnsi="Avenir Book"/>
                <w:b/>
                <w:bCs/>
                <w:sz w:val="20"/>
                <w:szCs w:val="20"/>
              </w:rPr>
            </w:pPr>
            <w:r w:rsidRPr="00B71106">
              <w:rPr>
                <w:rFonts w:ascii="Avenir Book" w:eastAsia="Times New Roman" w:hAnsi="Avenir Book"/>
                <w:b/>
                <w:bCs/>
                <w:sz w:val="20"/>
                <w:szCs w:val="20"/>
              </w:rPr>
              <w:t>Açıklama</w:t>
            </w:r>
          </w:p>
        </w:tc>
      </w:tr>
      <w:tr w:rsidR="00000000" w:rsidRPr="00B71106" w14:paraId="63192CC9" w14:textId="77777777" w:rsidTr="00B71106">
        <w:trPr>
          <w:tblCellSpacing w:w="15" w:type="dxa"/>
        </w:trPr>
        <w:tc>
          <w:tcPr>
            <w:tcW w:w="0" w:type="auto"/>
            <w:vAlign w:val="center"/>
            <w:hideMark/>
          </w:tcPr>
          <w:p w14:paraId="423FCA61"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_</w:t>
            </w:r>
            <w:proofErr w:type="spellStart"/>
            <w:r w:rsidRPr="00B71106">
              <w:rPr>
                <w:rFonts w:ascii="Avenir Book" w:eastAsia="Times New Roman" w:hAnsi="Avenir Book"/>
                <w:sz w:val="20"/>
                <w:szCs w:val="20"/>
              </w:rPr>
              <w:t>ga</w:t>
            </w:r>
            <w:proofErr w:type="spellEnd"/>
          </w:p>
        </w:tc>
        <w:tc>
          <w:tcPr>
            <w:tcW w:w="0" w:type="auto"/>
            <w:vAlign w:val="center"/>
            <w:hideMark/>
          </w:tcPr>
          <w:p w14:paraId="2443B844"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corlusmmmodasi.org.tr</w:t>
            </w:r>
          </w:p>
        </w:tc>
        <w:tc>
          <w:tcPr>
            <w:tcW w:w="0" w:type="auto"/>
            <w:vAlign w:val="center"/>
            <w:hideMark/>
          </w:tcPr>
          <w:p w14:paraId="5500D80D"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 </w:t>
            </w:r>
          </w:p>
        </w:tc>
        <w:tc>
          <w:tcPr>
            <w:tcW w:w="0" w:type="auto"/>
            <w:vAlign w:val="center"/>
            <w:hideMark/>
          </w:tcPr>
          <w:p w14:paraId="1C6D5247"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HTTP</w:t>
            </w:r>
          </w:p>
        </w:tc>
        <w:tc>
          <w:tcPr>
            <w:tcW w:w="0" w:type="auto"/>
            <w:vAlign w:val="center"/>
            <w:hideMark/>
          </w:tcPr>
          <w:p w14:paraId="28FA2252"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2 Yıl</w:t>
            </w:r>
          </w:p>
        </w:tc>
        <w:tc>
          <w:tcPr>
            <w:tcW w:w="0" w:type="auto"/>
            <w:vAlign w:val="center"/>
            <w:hideMark/>
          </w:tcPr>
          <w:p w14:paraId="1F0363EE"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ABD</w:t>
            </w:r>
          </w:p>
        </w:tc>
        <w:tc>
          <w:tcPr>
            <w:tcW w:w="0" w:type="auto"/>
            <w:vAlign w:val="center"/>
            <w:hideMark/>
          </w:tcPr>
          <w:p w14:paraId="601D6784"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Ziyaretçinin web sitesini nasıl kullandığına ilişkin istatistiksel veriler oluşturmak için kullanılan benzersiz bir kimliği kaydeder.</w:t>
            </w:r>
          </w:p>
        </w:tc>
      </w:tr>
      <w:tr w:rsidR="00000000" w:rsidRPr="00B71106" w14:paraId="0E1D6F3C" w14:textId="77777777" w:rsidTr="00B71106">
        <w:trPr>
          <w:tblCellSpacing w:w="15" w:type="dxa"/>
        </w:trPr>
        <w:tc>
          <w:tcPr>
            <w:tcW w:w="0" w:type="auto"/>
            <w:vAlign w:val="center"/>
            <w:hideMark/>
          </w:tcPr>
          <w:p w14:paraId="57D80232"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_</w:t>
            </w:r>
            <w:proofErr w:type="spellStart"/>
            <w:r w:rsidRPr="00B71106">
              <w:rPr>
                <w:rFonts w:ascii="Avenir Book" w:eastAsia="Times New Roman" w:hAnsi="Avenir Book"/>
                <w:sz w:val="20"/>
                <w:szCs w:val="20"/>
              </w:rPr>
              <w:t>gat</w:t>
            </w:r>
            <w:proofErr w:type="spellEnd"/>
          </w:p>
        </w:tc>
        <w:tc>
          <w:tcPr>
            <w:tcW w:w="0" w:type="auto"/>
            <w:vAlign w:val="center"/>
            <w:hideMark/>
          </w:tcPr>
          <w:p w14:paraId="14D91694"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corlusmmmodasi.org.tr</w:t>
            </w:r>
          </w:p>
        </w:tc>
        <w:tc>
          <w:tcPr>
            <w:tcW w:w="0" w:type="auto"/>
            <w:vAlign w:val="center"/>
            <w:hideMark/>
          </w:tcPr>
          <w:p w14:paraId="6743DA25"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 </w:t>
            </w:r>
          </w:p>
        </w:tc>
        <w:tc>
          <w:tcPr>
            <w:tcW w:w="0" w:type="auto"/>
            <w:vAlign w:val="center"/>
            <w:hideMark/>
          </w:tcPr>
          <w:p w14:paraId="3114A7FE"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HTTP</w:t>
            </w:r>
          </w:p>
        </w:tc>
        <w:tc>
          <w:tcPr>
            <w:tcW w:w="0" w:type="auto"/>
            <w:vAlign w:val="center"/>
            <w:hideMark/>
          </w:tcPr>
          <w:p w14:paraId="007D79FE"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1 Gün</w:t>
            </w:r>
          </w:p>
        </w:tc>
        <w:tc>
          <w:tcPr>
            <w:tcW w:w="0" w:type="auto"/>
            <w:vAlign w:val="center"/>
            <w:hideMark/>
          </w:tcPr>
          <w:p w14:paraId="68BDBA05"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ABD</w:t>
            </w:r>
          </w:p>
        </w:tc>
        <w:tc>
          <w:tcPr>
            <w:tcW w:w="0" w:type="auto"/>
            <w:vAlign w:val="center"/>
            <w:hideMark/>
          </w:tcPr>
          <w:p w14:paraId="51964D39"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 xml:space="preserve">Google </w:t>
            </w:r>
            <w:proofErr w:type="spellStart"/>
            <w:r w:rsidRPr="00B71106">
              <w:rPr>
                <w:rFonts w:ascii="Avenir Book" w:eastAsia="Times New Roman" w:hAnsi="Avenir Book"/>
                <w:sz w:val="20"/>
                <w:szCs w:val="20"/>
              </w:rPr>
              <w:t>Analytics</w:t>
            </w:r>
            <w:proofErr w:type="spellEnd"/>
            <w:r w:rsidRPr="00B71106">
              <w:rPr>
                <w:rFonts w:ascii="Avenir Book" w:eastAsia="Times New Roman" w:hAnsi="Avenir Book"/>
                <w:sz w:val="20"/>
                <w:szCs w:val="20"/>
              </w:rPr>
              <w:t xml:space="preserve"> tarafından istek oranını kısmak için kullanılır</w:t>
            </w:r>
          </w:p>
        </w:tc>
      </w:tr>
      <w:tr w:rsidR="00000000" w:rsidRPr="00B71106" w14:paraId="04C091C3" w14:textId="77777777" w:rsidTr="00B71106">
        <w:trPr>
          <w:tblCellSpacing w:w="15" w:type="dxa"/>
        </w:trPr>
        <w:tc>
          <w:tcPr>
            <w:tcW w:w="0" w:type="auto"/>
            <w:vAlign w:val="center"/>
            <w:hideMark/>
          </w:tcPr>
          <w:p w14:paraId="1A40F703"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_</w:t>
            </w:r>
            <w:proofErr w:type="spellStart"/>
            <w:r w:rsidRPr="00B71106">
              <w:rPr>
                <w:rFonts w:ascii="Avenir Book" w:eastAsia="Times New Roman" w:hAnsi="Avenir Book"/>
                <w:sz w:val="20"/>
                <w:szCs w:val="20"/>
              </w:rPr>
              <w:t>gid</w:t>
            </w:r>
            <w:proofErr w:type="spellEnd"/>
          </w:p>
        </w:tc>
        <w:tc>
          <w:tcPr>
            <w:tcW w:w="0" w:type="auto"/>
            <w:vAlign w:val="center"/>
            <w:hideMark/>
          </w:tcPr>
          <w:p w14:paraId="4950F9FE"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corlusmmmodasi.org.tr</w:t>
            </w:r>
          </w:p>
        </w:tc>
        <w:tc>
          <w:tcPr>
            <w:tcW w:w="0" w:type="auto"/>
            <w:vAlign w:val="center"/>
            <w:hideMark/>
          </w:tcPr>
          <w:p w14:paraId="42935F30"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 </w:t>
            </w:r>
          </w:p>
        </w:tc>
        <w:tc>
          <w:tcPr>
            <w:tcW w:w="0" w:type="auto"/>
            <w:vAlign w:val="center"/>
            <w:hideMark/>
          </w:tcPr>
          <w:p w14:paraId="2AB78D14"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HTTP</w:t>
            </w:r>
          </w:p>
        </w:tc>
        <w:tc>
          <w:tcPr>
            <w:tcW w:w="0" w:type="auto"/>
            <w:vAlign w:val="center"/>
            <w:hideMark/>
          </w:tcPr>
          <w:p w14:paraId="5EAC0D88"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1 Gün</w:t>
            </w:r>
          </w:p>
        </w:tc>
        <w:tc>
          <w:tcPr>
            <w:tcW w:w="0" w:type="auto"/>
            <w:vAlign w:val="center"/>
            <w:hideMark/>
          </w:tcPr>
          <w:p w14:paraId="09900F5F"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ABD</w:t>
            </w:r>
          </w:p>
        </w:tc>
        <w:tc>
          <w:tcPr>
            <w:tcW w:w="0" w:type="auto"/>
            <w:vAlign w:val="center"/>
            <w:hideMark/>
          </w:tcPr>
          <w:p w14:paraId="76AA77BD"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Ziyaretçinin web sitesini nasıl kullandığına ilişkin istatistiksel veriler oluşturmak için kullanılan benzersiz bir kimliği kaydeder.</w:t>
            </w:r>
          </w:p>
        </w:tc>
      </w:tr>
    </w:tbl>
    <w:p w14:paraId="6AA4A24E"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4. SİTELER</w:t>
      </w:r>
      <w:r w:rsidRPr="00B71106">
        <w:rPr>
          <w:rStyle w:val="Gl"/>
          <w:rFonts w:ascii="Avenir Book" w:eastAsia="Times New Roman" w:hAnsi="Avenir Book"/>
          <w:b/>
          <w:bCs/>
          <w:sz w:val="20"/>
          <w:szCs w:val="20"/>
        </w:rPr>
        <w:t>İMİZDEKİ ÜÇÜNCÜ TARAF ÇEREZLERİ</w:t>
      </w:r>
    </w:p>
    <w:p w14:paraId="48F37A94"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 xml:space="preserve">İnternet sitemizin yönetilmesinde üçüncü taraf şirketleri ve kişileri istihdam </w:t>
      </w:r>
      <w:proofErr w:type="gramStart"/>
      <w:r w:rsidRPr="00B71106">
        <w:rPr>
          <w:rFonts w:ascii="Avenir Book" w:hAnsi="Avenir Book"/>
          <w:sz w:val="20"/>
          <w:szCs w:val="20"/>
        </w:rPr>
        <w:t>edebiliriz -</w:t>
      </w:r>
      <w:proofErr w:type="gramEnd"/>
      <w:r w:rsidRPr="00B71106">
        <w:rPr>
          <w:rFonts w:ascii="Avenir Book" w:hAnsi="Avenir Book"/>
          <w:sz w:val="20"/>
          <w:szCs w:val="20"/>
        </w:rPr>
        <w:t xml:space="preserve"> örneğin, analiz sağlayıcıları ve içerik ortakları. Bu üçüncü taraflara bizim adımıza belirli görevleri yerine getirmek için seçilen </w:t>
      </w:r>
      <w:r w:rsidRPr="00B71106">
        <w:rPr>
          <w:rFonts w:ascii="Avenir Book" w:hAnsi="Avenir Book"/>
          <w:sz w:val="20"/>
          <w:szCs w:val="20"/>
        </w:rPr>
        <w:t>bilgilere erişim izni veriyoruz. Ayrıca, sağladıkları hizmetleri sunmak için üçüncü taraf çerezleri de ayarlayabilirler. Üçüncü taraf çerezleri, sizi aynı üçüncü taraf hizmetini kullanan diğer web sitelerinde izlemek için kullanılabilir.</w:t>
      </w:r>
    </w:p>
    <w:p w14:paraId="3FB25D5A"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Üçüncü taraf çerez</w:t>
      </w:r>
      <w:r w:rsidRPr="00B71106">
        <w:rPr>
          <w:rFonts w:ascii="Avenir Book" w:hAnsi="Avenir Book"/>
          <w:sz w:val="20"/>
          <w:szCs w:val="20"/>
        </w:rPr>
        <w:t>leri üzerinde hiçbir kontrole sahip olmadığımız için, onlar </w:t>
      </w:r>
      <w:r w:rsidRPr="00B71106">
        <w:rPr>
          <w:rStyle w:val="Gl"/>
          <w:rFonts w:ascii="Avenir Book" w:hAnsi="Avenir Book"/>
          <w:sz w:val="20"/>
          <w:szCs w:val="20"/>
        </w:rPr>
        <w:t>Oda</w:t>
      </w:r>
      <w:r w:rsidRPr="00B71106">
        <w:rPr>
          <w:rFonts w:ascii="Avenir Book" w:hAnsi="Avenir Book"/>
          <w:sz w:val="20"/>
          <w:szCs w:val="20"/>
        </w:rPr>
        <w:t> çerez politikası kapsamında değildir.</w:t>
      </w:r>
    </w:p>
    <w:p w14:paraId="38B41A84"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5. ÜÇÜNCÜ TARAF GİZLİLİK SÖZÜMÜZ</w:t>
      </w:r>
    </w:p>
    <w:p w14:paraId="706A051B"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lastRenderedPageBreak/>
        <w:t>Uygulamalarının bizimkilerle uyumlu olmasını sağlamak için hizmetlerine katılmadan önce tüm üçüncü taraf sağlayıcılarımız</w:t>
      </w:r>
      <w:r w:rsidRPr="00B71106">
        <w:rPr>
          <w:rFonts w:ascii="Avenir Book" w:hAnsi="Avenir Book"/>
          <w:sz w:val="20"/>
          <w:szCs w:val="20"/>
        </w:rPr>
        <w:t>ın gizlilik politikalarını gözden geçiririz. Kullanıcılarımızın gizliliğini tehlikeye atan veya ihlal eden üçüncü taraf hizmetleri asla bilerek eklemeyiz.</w:t>
      </w:r>
    </w:p>
    <w:p w14:paraId="2E52BDC4"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6. ÇEREZ TERCİHLERİNİZİ NASIL DEĞİŞTİREBİLİRSİNİZ?</w:t>
      </w:r>
    </w:p>
    <w:p w14:paraId="3746E3D7"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Bizden çerezleri kabul etmek istemiyorsanız, tarayıcınıza web sitemizden çerezleri reddetme talimatı verebilirsiniz. Çoğu tarayıcı varsayılan olarak çerezleri kabul edecek şekilde yapılandırılmıştır, ancak bu ayarları çerezleri tamamen reddetmek veya bir w</w:t>
      </w:r>
      <w:r w:rsidRPr="00B71106">
        <w:rPr>
          <w:rFonts w:ascii="Avenir Book" w:hAnsi="Avenir Book"/>
          <w:sz w:val="20"/>
          <w:szCs w:val="20"/>
        </w:rPr>
        <w:t>eb sitesi bir çerez ayarlamaya veya güncellemeye çalıştığında size bildirmek için güncelleyebilirsiniz. Çerez ayarlarını yönetmek için farklı tarayıcıların destek sayfaları aşağıda verilmiştir. Web sitesine birden fazla cihazdan göz atarsanız, her bir ciha</w:t>
      </w:r>
      <w:r w:rsidRPr="00B71106">
        <w:rPr>
          <w:rFonts w:ascii="Avenir Book" w:hAnsi="Avenir Book"/>
          <w:sz w:val="20"/>
          <w:szCs w:val="20"/>
        </w:rPr>
        <w:t>zdaki ayarlarınızı güncellemeniz gerekebilir.</w:t>
      </w:r>
    </w:p>
    <w:p w14:paraId="359F8E91"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7. FARKLI TARAYICILARIN ÇEREZ TERCİHLERİNİN DEĞİŞTİRİLMESİ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2"/>
        <w:gridCol w:w="10994"/>
      </w:tblGrid>
      <w:tr w:rsidR="00000000" w:rsidRPr="00B71106" w14:paraId="34197789" w14:textId="77777777">
        <w:trPr>
          <w:tblCellSpacing w:w="15" w:type="dxa"/>
        </w:trPr>
        <w:tc>
          <w:tcPr>
            <w:tcW w:w="0" w:type="auto"/>
            <w:vAlign w:val="center"/>
            <w:hideMark/>
          </w:tcPr>
          <w:p w14:paraId="452D13E3"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 xml:space="preserve">Google </w:t>
            </w:r>
            <w:proofErr w:type="spellStart"/>
            <w:r w:rsidRPr="00B71106">
              <w:rPr>
                <w:rFonts w:ascii="Avenir Book" w:eastAsia="Times New Roman" w:hAnsi="Avenir Book"/>
                <w:sz w:val="20"/>
                <w:szCs w:val="20"/>
              </w:rPr>
              <w:t>Chrome</w:t>
            </w:r>
            <w:proofErr w:type="spellEnd"/>
          </w:p>
        </w:tc>
        <w:tc>
          <w:tcPr>
            <w:tcW w:w="0" w:type="auto"/>
            <w:vAlign w:val="center"/>
            <w:hideMark/>
          </w:tcPr>
          <w:p w14:paraId="6D60C2AE" w14:textId="77777777" w:rsidR="00000000" w:rsidRPr="00B71106" w:rsidRDefault="000C166B" w:rsidP="00B71106">
            <w:pPr>
              <w:jc w:val="both"/>
              <w:rPr>
                <w:rFonts w:ascii="Avenir Book" w:eastAsia="Times New Roman" w:hAnsi="Avenir Book"/>
                <w:sz w:val="20"/>
                <w:szCs w:val="20"/>
              </w:rPr>
            </w:pPr>
            <w:hyperlink r:id="rId5" w:history="1">
              <w:r w:rsidRPr="00B71106">
                <w:rPr>
                  <w:rStyle w:val="Kpr"/>
                  <w:rFonts w:ascii="Avenir Book" w:eastAsia="Times New Roman" w:hAnsi="Avenir Book"/>
                  <w:sz w:val="20"/>
                  <w:szCs w:val="20"/>
                </w:rPr>
                <w:t>https://support.google.com/chrome/answer/95647?hl=tr</w:t>
              </w:r>
            </w:hyperlink>
          </w:p>
        </w:tc>
      </w:tr>
      <w:tr w:rsidR="00000000" w:rsidRPr="00B71106" w14:paraId="02C0BD5B" w14:textId="77777777">
        <w:trPr>
          <w:tblCellSpacing w:w="15" w:type="dxa"/>
        </w:trPr>
        <w:tc>
          <w:tcPr>
            <w:tcW w:w="0" w:type="auto"/>
            <w:vAlign w:val="center"/>
            <w:hideMark/>
          </w:tcPr>
          <w:p w14:paraId="500B9304"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Internet Explo</w:t>
            </w:r>
            <w:r w:rsidRPr="00B71106">
              <w:rPr>
                <w:rFonts w:ascii="Avenir Book" w:eastAsia="Times New Roman" w:hAnsi="Avenir Book"/>
                <w:sz w:val="20"/>
                <w:szCs w:val="20"/>
              </w:rPr>
              <w:t>rer</w:t>
            </w:r>
          </w:p>
        </w:tc>
        <w:tc>
          <w:tcPr>
            <w:tcW w:w="0" w:type="auto"/>
            <w:vAlign w:val="center"/>
            <w:hideMark/>
          </w:tcPr>
          <w:p w14:paraId="6713EEE5" w14:textId="77777777" w:rsidR="00000000" w:rsidRPr="00B71106" w:rsidRDefault="000C166B" w:rsidP="00B71106">
            <w:pPr>
              <w:jc w:val="both"/>
              <w:rPr>
                <w:rFonts w:ascii="Avenir Book" w:eastAsia="Times New Roman" w:hAnsi="Avenir Book"/>
                <w:sz w:val="20"/>
                <w:szCs w:val="20"/>
              </w:rPr>
            </w:pPr>
            <w:hyperlink r:id="rId6" w:history="1">
              <w:r w:rsidRPr="00B71106">
                <w:rPr>
                  <w:rStyle w:val="Kpr"/>
                  <w:rFonts w:ascii="Avenir Book" w:eastAsia="Times New Roman" w:hAnsi="Avenir Book"/>
                  <w:sz w:val="20"/>
                  <w:szCs w:val="20"/>
                </w:rPr>
                <w:t>https://support.microsoft.com/tr-tr/help/17442/windows-internet-explorer-delete-manage-cookies</w:t>
              </w:r>
            </w:hyperlink>
          </w:p>
        </w:tc>
      </w:tr>
      <w:tr w:rsidR="00000000" w:rsidRPr="00B71106" w14:paraId="5A052467" w14:textId="77777777">
        <w:trPr>
          <w:tblCellSpacing w:w="15" w:type="dxa"/>
        </w:trPr>
        <w:tc>
          <w:tcPr>
            <w:tcW w:w="0" w:type="auto"/>
            <w:vAlign w:val="center"/>
            <w:hideMark/>
          </w:tcPr>
          <w:p w14:paraId="372D10B2" w14:textId="77777777" w:rsidR="00000000" w:rsidRPr="00B71106" w:rsidRDefault="000C166B" w:rsidP="00B71106">
            <w:pPr>
              <w:jc w:val="both"/>
              <w:rPr>
                <w:rFonts w:ascii="Avenir Book" w:eastAsia="Times New Roman" w:hAnsi="Avenir Book"/>
                <w:sz w:val="20"/>
                <w:szCs w:val="20"/>
              </w:rPr>
            </w:pPr>
            <w:proofErr w:type="spellStart"/>
            <w:r w:rsidRPr="00B71106">
              <w:rPr>
                <w:rFonts w:ascii="Avenir Book" w:eastAsia="Times New Roman" w:hAnsi="Avenir Book"/>
                <w:sz w:val="20"/>
                <w:szCs w:val="20"/>
              </w:rPr>
              <w:t>Mozilla</w:t>
            </w:r>
            <w:proofErr w:type="spellEnd"/>
            <w:r w:rsidRPr="00B71106">
              <w:rPr>
                <w:rFonts w:ascii="Avenir Book" w:eastAsia="Times New Roman" w:hAnsi="Avenir Book"/>
                <w:sz w:val="20"/>
                <w:szCs w:val="20"/>
              </w:rPr>
              <w:t xml:space="preserve"> </w:t>
            </w:r>
            <w:proofErr w:type="spellStart"/>
            <w:r w:rsidRPr="00B71106">
              <w:rPr>
                <w:rFonts w:ascii="Avenir Book" w:eastAsia="Times New Roman" w:hAnsi="Avenir Book"/>
                <w:sz w:val="20"/>
                <w:szCs w:val="20"/>
              </w:rPr>
              <w:t>Firefox</w:t>
            </w:r>
            <w:proofErr w:type="spellEnd"/>
          </w:p>
        </w:tc>
        <w:tc>
          <w:tcPr>
            <w:tcW w:w="0" w:type="auto"/>
            <w:vAlign w:val="center"/>
            <w:hideMark/>
          </w:tcPr>
          <w:p w14:paraId="56E63ED4" w14:textId="77777777" w:rsidR="00000000" w:rsidRPr="00B71106" w:rsidRDefault="000C166B" w:rsidP="00B71106">
            <w:pPr>
              <w:jc w:val="both"/>
              <w:rPr>
                <w:rFonts w:ascii="Avenir Book" w:eastAsia="Times New Roman" w:hAnsi="Avenir Book"/>
                <w:sz w:val="20"/>
                <w:szCs w:val="20"/>
              </w:rPr>
            </w:pPr>
            <w:hyperlink r:id="rId7" w:history="1">
              <w:r w:rsidRPr="00B71106">
                <w:rPr>
                  <w:rStyle w:val="Kpr"/>
                  <w:rFonts w:ascii="Avenir Book" w:eastAsia="Times New Roman" w:hAnsi="Avenir Book"/>
                  <w:sz w:val="20"/>
                  <w:szCs w:val="20"/>
                </w:rPr>
                <w:t>https://support.mozilla.org/t5/forums/searchpage/tab/message?filter=location&amp;location=category%3Atr&amp;q=%C3%A7erez</w:t>
              </w:r>
            </w:hyperlink>
          </w:p>
        </w:tc>
      </w:tr>
      <w:tr w:rsidR="00000000" w:rsidRPr="00B71106" w14:paraId="2DC92AAA" w14:textId="77777777">
        <w:trPr>
          <w:tblCellSpacing w:w="15" w:type="dxa"/>
        </w:trPr>
        <w:tc>
          <w:tcPr>
            <w:tcW w:w="0" w:type="auto"/>
            <w:vAlign w:val="center"/>
            <w:hideMark/>
          </w:tcPr>
          <w:p w14:paraId="12527802" w14:textId="77777777" w:rsidR="00000000" w:rsidRPr="00B71106" w:rsidRDefault="000C166B" w:rsidP="00B71106">
            <w:pPr>
              <w:jc w:val="both"/>
              <w:rPr>
                <w:rFonts w:ascii="Avenir Book" w:eastAsia="Times New Roman" w:hAnsi="Avenir Book"/>
                <w:sz w:val="20"/>
                <w:szCs w:val="20"/>
              </w:rPr>
            </w:pPr>
            <w:proofErr w:type="spellStart"/>
            <w:r w:rsidRPr="00B71106">
              <w:rPr>
                <w:rFonts w:ascii="Avenir Book" w:eastAsia="Times New Roman" w:hAnsi="Avenir Book"/>
                <w:sz w:val="20"/>
                <w:szCs w:val="20"/>
              </w:rPr>
              <w:t>Yandex</w:t>
            </w:r>
            <w:proofErr w:type="spellEnd"/>
          </w:p>
        </w:tc>
        <w:tc>
          <w:tcPr>
            <w:tcW w:w="0" w:type="auto"/>
            <w:vAlign w:val="center"/>
            <w:hideMark/>
          </w:tcPr>
          <w:p w14:paraId="00D2B07C" w14:textId="77777777" w:rsidR="00000000" w:rsidRPr="00B71106" w:rsidRDefault="000C166B" w:rsidP="00B71106">
            <w:pPr>
              <w:jc w:val="both"/>
              <w:rPr>
                <w:rFonts w:ascii="Avenir Book" w:eastAsia="Times New Roman" w:hAnsi="Avenir Book"/>
                <w:sz w:val="20"/>
                <w:szCs w:val="20"/>
              </w:rPr>
            </w:pPr>
            <w:hyperlink r:id="rId8" w:history="1">
              <w:r w:rsidRPr="00B71106">
                <w:rPr>
                  <w:rStyle w:val="Kpr"/>
                  <w:rFonts w:ascii="Avenir Book" w:eastAsia="Times New Roman" w:hAnsi="Avenir Book"/>
                  <w:sz w:val="20"/>
                  <w:szCs w:val="20"/>
                </w:rPr>
                <w:t>https://yandex.com.tr/support/browser-classic/personal-data-protection/cookies.xml</w:t>
              </w:r>
            </w:hyperlink>
          </w:p>
        </w:tc>
      </w:tr>
      <w:tr w:rsidR="00000000" w:rsidRPr="00B71106" w14:paraId="6D494CDA" w14:textId="77777777">
        <w:trPr>
          <w:tblCellSpacing w:w="15" w:type="dxa"/>
        </w:trPr>
        <w:tc>
          <w:tcPr>
            <w:tcW w:w="0" w:type="auto"/>
            <w:vAlign w:val="center"/>
            <w:hideMark/>
          </w:tcPr>
          <w:p w14:paraId="19767648"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Safari</w:t>
            </w:r>
          </w:p>
        </w:tc>
        <w:tc>
          <w:tcPr>
            <w:tcW w:w="0" w:type="auto"/>
            <w:vAlign w:val="center"/>
            <w:hideMark/>
          </w:tcPr>
          <w:p w14:paraId="70A461D0" w14:textId="77777777" w:rsidR="00000000" w:rsidRPr="00B71106" w:rsidRDefault="000C166B" w:rsidP="00B71106">
            <w:pPr>
              <w:jc w:val="both"/>
              <w:rPr>
                <w:rFonts w:ascii="Avenir Book" w:eastAsia="Times New Roman" w:hAnsi="Avenir Book"/>
                <w:sz w:val="20"/>
                <w:szCs w:val="20"/>
              </w:rPr>
            </w:pPr>
            <w:hyperlink r:id="rId9" w:history="1">
              <w:r w:rsidRPr="00B71106">
                <w:rPr>
                  <w:rStyle w:val="Kpr"/>
                  <w:rFonts w:ascii="Avenir Book" w:eastAsia="Times New Roman" w:hAnsi="Avenir Book"/>
                  <w:sz w:val="20"/>
                  <w:szCs w:val="20"/>
                </w:rPr>
                <w:t>https://support.apple.com/kb/PH19214?locale=tr_TR&amp;viewlocale=tr_TR</w:t>
              </w:r>
            </w:hyperlink>
          </w:p>
        </w:tc>
      </w:tr>
      <w:tr w:rsidR="00000000" w:rsidRPr="00B71106" w14:paraId="74E3329A" w14:textId="77777777">
        <w:trPr>
          <w:tblCellSpacing w:w="15" w:type="dxa"/>
        </w:trPr>
        <w:tc>
          <w:tcPr>
            <w:tcW w:w="0" w:type="auto"/>
            <w:vAlign w:val="center"/>
            <w:hideMark/>
          </w:tcPr>
          <w:p w14:paraId="3016392A"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 xml:space="preserve">Microsoft </w:t>
            </w:r>
            <w:proofErr w:type="spellStart"/>
            <w:r w:rsidRPr="00B71106">
              <w:rPr>
                <w:rFonts w:ascii="Avenir Book" w:eastAsia="Times New Roman" w:hAnsi="Avenir Book"/>
                <w:sz w:val="20"/>
                <w:szCs w:val="20"/>
              </w:rPr>
              <w:t>Edge</w:t>
            </w:r>
            <w:proofErr w:type="spellEnd"/>
          </w:p>
        </w:tc>
        <w:tc>
          <w:tcPr>
            <w:tcW w:w="0" w:type="auto"/>
            <w:vAlign w:val="center"/>
            <w:hideMark/>
          </w:tcPr>
          <w:p w14:paraId="5F9BBE5F" w14:textId="77777777" w:rsidR="00000000" w:rsidRPr="00B71106" w:rsidRDefault="000C166B" w:rsidP="00B71106">
            <w:pPr>
              <w:jc w:val="both"/>
              <w:rPr>
                <w:rFonts w:ascii="Avenir Book" w:eastAsia="Times New Roman" w:hAnsi="Avenir Book"/>
                <w:sz w:val="20"/>
                <w:szCs w:val="20"/>
              </w:rPr>
            </w:pPr>
            <w:hyperlink r:id="rId10" w:history="1">
              <w:r w:rsidRPr="00B71106">
                <w:rPr>
                  <w:rStyle w:val="Kpr"/>
                  <w:rFonts w:ascii="Avenir Book" w:eastAsia="Times New Roman" w:hAnsi="Avenir Book"/>
                  <w:sz w:val="20"/>
                  <w:szCs w:val="20"/>
                </w:rPr>
                <w:t>https://support.microsoft.com/en-us/help/4027947/microsoft-edge-delete-cookies</w:t>
              </w:r>
            </w:hyperlink>
          </w:p>
        </w:tc>
      </w:tr>
      <w:tr w:rsidR="00000000" w:rsidRPr="00B71106" w14:paraId="767D0572" w14:textId="77777777">
        <w:trPr>
          <w:tblCellSpacing w:w="15" w:type="dxa"/>
        </w:trPr>
        <w:tc>
          <w:tcPr>
            <w:tcW w:w="0" w:type="auto"/>
            <w:vAlign w:val="center"/>
            <w:hideMark/>
          </w:tcPr>
          <w:p w14:paraId="4B1933F5"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Opera</w:t>
            </w:r>
          </w:p>
        </w:tc>
        <w:tc>
          <w:tcPr>
            <w:tcW w:w="0" w:type="auto"/>
            <w:vAlign w:val="center"/>
            <w:hideMark/>
          </w:tcPr>
          <w:p w14:paraId="20EB1B24" w14:textId="77777777" w:rsidR="00000000" w:rsidRPr="00B71106" w:rsidRDefault="000C166B" w:rsidP="00B71106">
            <w:pPr>
              <w:jc w:val="both"/>
              <w:rPr>
                <w:rFonts w:ascii="Avenir Book" w:eastAsia="Times New Roman" w:hAnsi="Avenir Book"/>
                <w:sz w:val="20"/>
                <w:szCs w:val="20"/>
              </w:rPr>
            </w:pPr>
            <w:hyperlink r:id="rId11" w:anchor="manageCookies" w:history="1">
              <w:r w:rsidRPr="00B71106">
                <w:rPr>
                  <w:rStyle w:val="Kpr"/>
                  <w:rFonts w:ascii="Avenir Book" w:eastAsia="Times New Roman" w:hAnsi="Avenir Book"/>
                  <w:sz w:val="20"/>
                  <w:szCs w:val="20"/>
                </w:rPr>
                <w:t>http://help.opera.com/opera/Windows/2393/en/controlPages.html#manageCookies</w:t>
              </w:r>
            </w:hyperlink>
          </w:p>
        </w:tc>
      </w:tr>
      <w:tr w:rsidR="00000000" w:rsidRPr="00B71106" w14:paraId="61829225" w14:textId="77777777">
        <w:trPr>
          <w:tblCellSpacing w:w="15" w:type="dxa"/>
        </w:trPr>
        <w:tc>
          <w:tcPr>
            <w:tcW w:w="0" w:type="auto"/>
            <w:vAlign w:val="center"/>
            <w:hideMark/>
          </w:tcPr>
          <w:p w14:paraId="3546F0A8"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Opera Mobil</w:t>
            </w:r>
          </w:p>
        </w:tc>
        <w:tc>
          <w:tcPr>
            <w:tcW w:w="0" w:type="auto"/>
            <w:vAlign w:val="center"/>
            <w:hideMark/>
          </w:tcPr>
          <w:p w14:paraId="7D8B3BD0" w14:textId="77777777" w:rsidR="00000000" w:rsidRPr="00B71106" w:rsidRDefault="000C166B" w:rsidP="00B71106">
            <w:pPr>
              <w:jc w:val="both"/>
              <w:rPr>
                <w:rFonts w:ascii="Avenir Book" w:eastAsia="Times New Roman" w:hAnsi="Avenir Book"/>
                <w:sz w:val="20"/>
                <w:szCs w:val="20"/>
              </w:rPr>
            </w:pPr>
            <w:hyperlink r:id="rId12" w:anchor="privacy" w:history="1">
              <w:r w:rsidRPr="00B71106">
                <w:rPr>
                  <w:rStyle w:val="Kpr"/>
                  <w:rFonts w:ascii="Avenir Book" w:eastAsia="Times New Roman" w:hAnsi="Avenir Book"/>
                  <w:sz w:val="20"/>
                  <w:szCs w:val="20"/>
                </w:rPr>
                <w:t>http://www.opera.com/tr/help/mobile/android#privacy</w:t>
              </w:r>
            </w:hyperlink>
          </w:p>
        </w:tc>
      </w:tr>
      <w:tr w:rsidR="00000000" w:rsidRPr="00B71106" w14:paraId="0AE75A1D" w14:textId="77777777">
        <w:trPr>
          <w:tblCellSpacing w:w="15" w:type="dxa"/>
        </w:trPr>
        <w:tc>
          <w:tcPr>
            <w:tcW w:w="0" w:type="auto"/>
            <w:vAlign w:val="center"/>
            <w:hideMark/>
          </w:tcPr>
          <w:p w14:paraId="692D91BF" w14:textId="77777777" w:rsidR="00000000" w:rsidRPr="00B71106" w:rsidRDefault="000C166B" w:rsidP="00B71106">
            <w:pPr>
              <w:jc w:val="both"/>
              <w:rPr>
                <w:rFonts w:ascii="Avenir Book" w:eastAsia="Times New Roman" w:hAnsi="Avenir Book"/>
                <w:sz w:val="20"/>
                <w:szCs w:val="20"/>
              </w:rPr>
            </w:pPr>
            <w:r w:rsidRPr="00B71106">
              <w:rPr>
                <w:rFonts w:ascii="Avenir Book" w:eastAsia="Times New Roman" w:hAnsi="Avenir Book"/>
                <w:sz w:val="20"/>
                <w:szCs w:val="20"/>
              </w:rPr>
              <w:t>Safari Mobil</w:t>
            </w:r>
          </w:p>
        </w:tc>
        <w:tc>
          <w:tcPr>
            <w:tcW w:w="0" w:type="auto"/>
            <w:vAlign w:val="center"/>
            <w:hideMark/>
          </w:tcPr>
          <w:p w14:paraId="143D3357" w14:textId="77777777" w:rsidR="00000000" w:rsidRPr="00B71106" w:rsidRDefault="000C166B" w:rsidP="00B71106">
            <w:pPr>
              <w:jc w:val="both"/>
              <w:rPr>
                <w:rFonts w:ascii="Avenir Book" w:eastAsia="Times New Roman" w:hAnsi="Avenir Book"/>
                <w:sz w:val="20"/>
                <w:szCs w:val="20"/>
              </w:rPr>
            </w:pPr>
            <w:hyperlink r:id="rId13" w:history="1">
              <w:r w:rsidRPr="00B71106">
                <w:rPr>
                  <w:rStyle w:val="Kpr"/>
                  <w:rFonts w:ascii="Avenir Book" w:eastAsia="Times New Roman" w:hAnsi="Avenir Book"/>
                  <w:sz w:val="20"/>
                  <w:szCs w:val="20"/>
                </w:rPr>
                <w:t>https://support.apple.com/tr-tr/HT201265</w:t>
              </w:r>
            </w:hyperlink>
          </w:p>
        </w:tc>
      </w:tr>
      <w:tr w:rsidR="00000000" w:rsidRPr="00B71106" w14:paraId="1CD513A0" w14:textId="77777777">
        <w:trPr>
          <w:tblCellSpacing w:w="15" w:type="dxa"/>
        </w:trPr>
        <w:tc>
          <w:tcPr>
            <w:tcW w:w="0" w:type="auto"/>
            <w:vAlign w:val="center"/>
            <w:hideMark/>
          </w:tcPr>
          <w:p w14:paraId="6878C547" w14:textId="77777777" w:rsidR="00000000" w:rsidRPr="00B71106" w:rsidRDefault="000C166B" w:rsidP="00B71106">
            <w:pPr>
              <w:jc w:val="both"/>
              <w:rPr>
                <w:rFonts w:ascii="Avenir Book" w:eastAsia="Times New Roman" w:hAnsi="Avenir Book"/>
                <w:sz w:val="20"/>
                <w:szCs w:val="20"/>
              </w:rPr>
            </w:pPr>
            <w:proofErr w:type="spellStart"/>
            <w:r w:rsidRPr="00B71106">
              <w:rPr>
                <w:rFonts w:ascii="Avenir Book" w:eastAsia="Times New Roman" w:hAnsi="Avenir Book"/>
                <w:sz w:val="20"/>
                <w:szCs w:val="20"/>
              </w:rPr>
              <w:t>Android</w:t>
            </w:r>
            <w:proofErr w:type="spellEnd"/>
            <w:r w:rsidRPr="00B71106">
              <w:rPr>
                <w:rFonts w:ascii="Avenir Book" w:eastAsia="Times New Roman" w:hAnsi="Avenir Book"/>
                <w:sz w:val="20"/>
                <w:szCs w:val="20"/>
              </w:rPr>
              <w:t xml:space="preserve"> Tarayıcı (Mobil)</w:t>
            </w:r>
          </w:p>
        </w:tc>
        <w:tc>
          <w:tcPr>
            <w:tcW w:w="0" w:type="auto"/>
            <w:vAlign w:val="center"/>
            <w:hideMark/>
          </w:tcPr>
          <w:p w14:paraId="7C351E37" w14:textId="77777777" w:rsidR="00000000" w:rsidRPr="00B71106" w:rsidRDefault="000C166B" w:rsidP="00B71106">
            <w:pPr>
              <w:jc w:val="both"/>
              <w:rPr>
                <w:rFonts w:ascii="Avenir Book" w:eastAsia="Times New Roman" w:hAnsi="Avenir Book"/>
                <w:sz w:val="20"/>
                <w:szCs w:val="20"/>
              </w:rPr>
            </w:pPr>
            <w:hyperlink r:id="rId14" w:history="1">
              <w:r w:rsidRPr="00B71106">
                <w:rPr>
                  <w:rStyle w:val="Kpr"/>
                  <w:rFonts w:ascii="Avenir Book" w:eastAsia="Times New Roman" w:hAnsi="Avenir Book"/>
                  <w:sz w:val="20"/>
                  <w:szCs w:val="20"/>
                </w:rPr>
                <w:t>https://support.google.com/nexus/answer/54068?visit_id=1-636244844552607258-231308964&amp;hl=tr&amp;</w:t>
              </w:r>
            </w:hyperlink>
          </w:p>
        </w:tc>
      </w:tr>
    </w:tbl>
    <w:p w14:paraId="355EAD7A" w14:textId="77777777" w:rsidR="00000000" w:rsidRPr="00B71106" w:rsidRDefault="000C166B" w:rsidP="00B71106">
      <w:pPr>
        <w:pStyle w:val="NormalWeb"/>
        <w:jc w:val="both"/>
        <w:rPr>
          <w:rFonts w:ascii="Avenir Book" w:hAnsi="Avenir Book"/>
          <w:sz w:val="20"/>
          <w:szCs w:val="20"/>
        </w:rPr>
      </w:pPr>
      <w:r w:rsidRPr="00B71106">
        <w:rPr>
          <w:rFonts w:ascii="Avenir Book" w:hAnsi="Avenir Book"/>
          <w:sz w:val="20"/>
          <w:szCs w:val="20"/>
        </w:rPr>
        <w:t>Bazı çerezler bir web sitesi deneyiminiz üzerinde çok az etkisi olacak şekilde engellenebilse de tüm çerezleri engel</w:t>
      </w:r>
      <w:r w:rsidRPr="00B71106">
        <w:rPr>
          <w:rFonts w:ascii="Avenir Book" w:hAnsi="Avenir Book"/>
          <w:sz w:val="20"/>
          <w:szCs w:val="20"/>
        </w:rPr>
        <w:t>lemek ziyaret ettiğiniz sitedeki belirli özelliklere ve içeriğe erişemeyeceğiniz anlamına gelebilir.</w:t>
      </w:r>
    </w:p>
    <w:p w14:paraId="0C31FEAF" w14:textId="77777777" w:rsidR="00000000" w:rsidRPr="00B71106" w:rsidRDefault="000C166B" w:rsidP="00B71106">
      <w:pPr>
        <w:pStyle w:val="Balk4"/>
        <w:jc w:val="both"/>
        <w:rPr>
          <w:rFonts w:ascii="Avenir Book" w:eastAsia="Times New Roman" w:hAnsi="Avenir Book"/>
          <w:sz w:val="20"/>
          <w:szCs w:val="20"/>
        </w:rPr>
      </w:pPr>
      <w:r w:rsidRPr="00B71106">
        <w:rPr>
          <w:rStyle w:val="Gl"/>
          <w:rFonts w:ascii="Avenir Book" w:eastAsia="Times New Roman" w:hAnsi="Avenir Book"/>
          <w:b/>
          <w:bCs/>
          <w:sz w:val="20"/>
          <w:szCs w:val="20"/>
        </w:rPr>
        <w:t>8. İLGİLİ ARAÇLAR VE KAYNAKLAR</w:t>
      </w:r>
    </w:p>
    <w:p w14:paraId="75043F7C" w14:textId="77777777" w:rsidR="00000000" w:rsidRPr="00B71106" w:rsidRDefault="000C166B" w:rsidP="00B71106">
      <w:pPr>
        <w:pStyle w:val="NormalWeb"/>
        <w:jc w:val="both"/>
        <w:rPr>
          <w:rFonts w:ascii="Avenir Book" w:hAnsi="Avenir Book"/>
          <w:sz w:val="20"/>
          <w:szCs w:val="20"/>
        </w:rPr>
      </w:pPr>
      <w:r w:rsidRPr="00B71106">
        <w:rPr>
          <w:rStyle w:val="Gl"/>
          <w:rFonts w:ascii="Avenir Book" w:hAnsi="Avenir Book"/>
          <w:sz w:val="20"/>
          <w:szCs w:val="20"/>
        </w:rPr>
        <w:t>8.1 İlgili Kontrol ve Güvence Araçları</w:t>
      </w:r>
    </w:p>
    <w:p w14:paraId="3F0475ED" w14:textId="77777777" w:rsidR="00000000" w:rsidRPr="00B71106" w:rsidRDefault="000C166B" w:rsidP="00B71106">
      <w:pPr>
        <w:numPr>
          <w:ilvl w:val="0"/>
          <w:numId w:val="1"/>
        </w:numPr>
        <w:spacing w:before="100" w:beforeAutospacing="1" w:after="100" w:afterAutospacing="1"/>
        <w:jc w:val="both"/>
        <w:rPr>
          <w:rFonts w:ascii="Avenir Book" w:eastAsia="Times New Roman" w:hAnsi="Avenir Book"/>
          <w:sz w:val="20"/>
          <w:szCs w:val="20"/>
        </w:rPr>
      </w:pPr>
      <w:r w:rsidRPr="00B71106">
        <w:rPr>
          <w:rFonts w:ascii="Avenir Book" w:eastAsia="Times New Roman" w:hAnsi="Avenir Book"/>
          <w:sz w:val="20"/>
          <w:szCs w:val="20"/>
        </w:rPr>
        <w:t>Gizlilik Politikası</w:t>
      </w:r>
    </w:p>
    <w:p w14:paraId="292CE4EF" w14:textId="77777777" w:rsidR="00000000" w:rsidRPr="00B71106" w:rsidRDefault="000C166B" w:rsidP="00B71106">
      <w:pPr>
        <w:numPr>
          <w:ilvl w:val="0"/>
          <w:numId w:val="1"/>
        </w:numPr>
        <w:spacing w:before="100" w:beforeAutospacing="1" w:after="100" w:afterAutospacing="1"/>
        <w:jc w:val="both"/>
        <w:rPr>
          <w:rFonts w:ascii="Avenir Book" w:eastAsia="Times New Roman" w:hAnsi="Avenir Book"/>
          <w:sz w:val="20"/>
          <w:szCs w:val="20"/>
        </w:rPr>
      </w:pPr>
      <w:r w:rsidRPr="00B71106">
        <w:rPr>
          <w:rFonts w:ascii="Avenir Book" w:eastAsia="Times New Roman" w:hAnsi="Avenir Book"/>
          <w:sz w:val="20"/>
          <w:szCs w:val="20"/>
        </w:rPr>
        <w:t>Bilgi Güvenliği Politikası</w:t>
      </w:r>
    </w:p>
    <w:p w14:paraId="3A576484" w14:textId="77777777" w:rsidR="00000000" w:rsidRPr="00B71106" w:rsidRDefault="000C166B" w:rsidP="00B71106">
      <w:pPr>
        <w:pStyle w:val="NormalWeb"/>
        <w:jc w:val="both"/>
        <w:rPr>
          <w:rFonts w:ascii="Avenir Book" w:hAnsi="Avenir Book"/>
          <w:sz w:val="20"/>
          <w:szCs w:val="20"/>
        </w:rPr>
      </w:pPr>
      <w:r w:rsidRPr="00B71106">
        <w:rPr>
          <w:rStyle w:val="Gl"/>
          <w:rFonts w:ascii="Avenir Book" w:hAnsi="Avenir Book"/>
          <w:sz w:val="20"/>
          <w:szCs w:val="20"/>
        </w:rPr>
        <w:t>8.2 Dış Kaynaklar</w:t>
      </w:r>
    </w:p>
    <w:p w14:paraId="45B7DE90" w14:textId="77777777" w:rsidR="00000000" w:rsidRPr="00B71106" w:rsidRDefault="000C166B" w:rsidP="00B71106">
      <w:pPr>
        <w:numPr>
          <w:ilvl w:val="0"/>
          <w:numId w:val="2"/>
        </w:numPr>
        <w:spacing w:before="100" w:beforeAutospacing="1" w:after="100" w:afterAutospacing="1"/>
        <w:jc w:val="both"/>
        <w:rPr>
          <w:rFonts w:ascii="Avenir Book" w:eastAsia="Times New Roman" w:hAnsi="Avenir Book"/>
          <w:sz w:val="20"/>
          <w:szCs w:val="20"/>
        </w:rPr>
      </w:pPr>
      <w:hyperlink r:id="rId15" w:history="1">
        <w:r w:rsidRPr="00B71106">
          <w:rPr>
            <w:rStyle w:val="Kpr"/>
            <w:rFonts w:ascii="Avenir Book" w:eastAsia="Times New Roman" w:hAnsi="Avenir Book"/>
            <w:i/>
            <w:iCs/>
            <w:sz w:val="20"/>
            <w:szCs w:val="20"/>
          </w:rPr>
          <w:t>6698 sayılı Kişisel Verilerin Korunması Kanunu</w:t>
        </w:r>
      </w:hyperlink>
    </w:p>
    <w:p w14:paraId="39E22682" w14:textId="77777777" w:rsidR="00000000" w:rsidRPr="00B71106" w:rsidRDefault="000C166B" w:rsidP="00B71106">
      <w:pPr>
        <w:numPr>
          <w:ilvl w:val="0"/>
          <w:numId w:val="2"/>
        </w:numPr>
        <w:spacing w:before="100" w:beforeAutospacing="1" w:after="100" w:afterAutospacing="1"/>
        <w:jc w:val="both"/>
        <w:rPr>
          <w:rFonts w:ascii="Avenir Book" w:eastAsia="Times New Roman" w:hAnsi="Avenir Book"/>
          <w:sz w:val="20"/>
          <w:szCs w:val="20"/>
        </w:rPr>
      </w:pPr>
      <w:hyperlink r:id="rId16" w:history="1">
        <w:r w:rsidRPr="00B71106">
          <w:rPr>
            <w:rStyle w:val="Kpr"/>
            <w:rFonts w:ascii="Avenir Book" w:eastAsia="Times New Roman" w:hAnsi="Avenir Book"/>
            <w:i/>
            <w:iCs/>
            <w:sz w:val="20"/>
            <w:szCs w:val="20"/>
          </w:rPr>
          <w:t>KVKK Kişisel Verilerin Korunması Kanununa İlişkin U</w:t>
        </w:r>
        <w:r w:rsidRPr="00B71106">
          <w:rPr>
            <w:rStyle w:val="Kpr"/>
            <w:rFonts w:ascii="Avenir Book" w:eastAsia="Times New Roman" w:hAnsi="Avenir Book"/>
            <w:i/>
            <w:iCs/>
            <w:sz w:val="20"/>
            <w:szCs w:val="20"/>
          </w:rPr>
          <w:t>ygulama Rehberi</w:t>
        </w:r>
      </w:hyperlink>
    </w:p>
    <w:p w14:paraId="33EC2E28" w14:textId="77777777" w:rsidR="00000000" w:rsidRPr="00B71106" w:rsidRDefault="000C166B" w:rsidP="00B71106">
      <w:pPr>
        <w:numPr>
          <w:ilvl w:val="0"/>
          <w:numId w:val="2"/>
        </w:numPr>
        <w:spacing w:before="100" w:beforeAutospacing="1" w:after="100" w:afterAutospacing="1"/>
        <w:jc w:val="both"/>
        <w:rPr>
          <w:rFonts w:ascii="Avenir Book" w:eastAsia="Times New Roman" w:hAnsi="Avenir Book"/>
          <w:sz w:val="20"/>
          <w:szCs w:val="20"/>
        </w:rPr>
      </w:pPr>
      <w:hyperlink r:id="rId17" w:history="1">
        <w:r w:rsidRPr="00B71106">
          <w:rPr>
            <w:rStyle w:val="Kpr"/>
            <w:rFonts w:ascii="Avenir Book" w:eastAsia="Times New Roman" w:hAnsi="Avenir Book"/>
            <w:i/>
            <w:iCs/>
            <w:sz w:val="20"/>
            <w:szCs w:val="20"/>
          </w:rPr>
          <w:t>KVKK Kişisel Veri Güvenliği Rehberi (Teknik ve İdari Tedbirler)</w:t>
        </w:r>
      </w:hyperlink>
    </w:p>
    <w:p w14:paraId="06B381B6" w14:textId="77777777" w:rsidR="000C166B" w:rsidRPr="00B71106" w:rsidRDefault="000C166B" w:rsidP="00B71106">
      <w:pPr>
        <w:pStyle w:val="NormalWeb"/>
        <w:jc w:val="both"/>
        <w:rPr>
          <w:rFonts w:ascii="Avenir Book" w:hAnsi="Avenir Book"/>
          <w:sz w:val="20"/>
          <w:szCs w:val="20"/>
        </w:rPr>
      </w:pPr>
      <w:r w:rsidRPr="00B71106">
        <w:rPr>
          <w:rFonts w:ascii="Avenir Book" w:hAnsi="Avenir Book"/>
          <w:sz w:val="20"/>
          <w:szCs w:val="20"/>
        </w:rPr>
        <w:t>Daha fazla bilgi için </w:t>
      </w:r>
      <w:r w:rsidRPr="00B71106">
        <w:rPr>
          <w:rStyle w:val="Gl"/>
          <w:rFonts w:ascii="Avenir Book" w:hAnsi="Avenir Book"/>
          <w:sz w:val="20"/>
          <w:szCs w:val="20"/>
        </w:rPr>
        <w:t>Komite</w:t>
      </w:r>
      <w:r w:rsidRPr="00B71106">
        <w:rPr>
          <w:rFonts w:ascii="Avenir Book" w:hAnsi="Avenir Book"/>
          <w:sz w:val="20"/>
          <w:szCs w:val="20"/>
        </w:rPr>
        <w:t> ile temas kurabilirsiniz.</w:t>
      </w:r>
    </w:p>
    <w:sectPr w:rsidR="000C166B" w:rsidRPr="00B71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13C"/>
    <w:multiLevelType w:val="multilevel"/>
    <w:tmpl w:val="FCF2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4741E9"/>
    <w:multiLevelType w:val="multilevel"/>
    <w:tmpl w:val="950E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71106"/>
    <w:rsid w:val="000C166B"/>
    <w:rsid w:val="00B71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5090F0"/>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com.tr/support/browser-classic/personal-data-protection/cookies.xml" TargetMode="External"/><Relationship Id="rId13" Type="http://schemas.openxmlformats.org/officeDocument/2006/relationships/hyperlink" Target="https://support.apple.com/tr-tr/HT20126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mozilla.org/t5/forums/searchpage/tab/message?filter=location&amp;location=category%3Atr&amp;q=%C3%A7erez" TargetMode="External"/><Relationship Id="rId12" Type="http://schemas.openxmlformats.org/officeDocument/2006/relationships/hyperlink" Target="http://www.opera.com/tr/help/mobile/android" TargetMode="External"/><Relationship Id="rId17" Type="http://schemas.openxmlformats.org/officeDocument/2006/relationships/hyperlink" Target="https://www.kvkk.gov.tr/SharedFolderServer/CMSFiles/7512d0d4-f345-41cb-bc5b-8d5cf125e3a1.pdf" TargetMode="External"/><Relationship Id="rId2" Type="http://schemas.openxmlformats.org/officeDocument/2006/relationships/styles" Target="styles.xml"/><Relationship Id="rId16" Type="http://schemas.openxmlformats.org/officeDocument/2006/relationships/hyperlink" Target="https://www.kvkk.gov.tr/SharedFolderServer/CMSFiles/41784a70-2bac-4e4a-830f-35c628468646.PDF" TargetMode="External"/><Relationship Id="rId1" Type="http://schemas.openxmlformats.org/officeDocument/2006/relationships/numbering" Target="numbering.xml"/><Relationship Id="rId6" Type="http://schemas.openxmlformats.org/officeDocument/2006/relationships/hyperlink" Target="https://support.microsoft.com/tr-tr/help/17442/windows-internet-explorer-delete-manage-cookies" TargetMode="External"/><Relationship Id="rId11" Type="http://schemas.openxmlformats.org/officeDocument/2006/relationships/hyperlink" Target="http://help.opera.com/opera/Windows/2393/en/controlPages.html" TargetMode="External"/><Relationship Id="rId5" Type="http://schemas.openxmlformats.org/officeDocument/2006/relationships/hyperlink" Target="https://support.google.com/chrome/answer/95647?hl=tr" TargetMode="External"/><Relationship Id="rId15" Type="http://schemas.openxmlformats.org/officeDocument/2006/relationships/hyperlink" Target="https://www.mevzuat.gov.tr/MevzuatMetin/1.5.6698.pdf" TargetMode="External"/><Relationship Id="rId10" Type="http://schemas.openxmlformats.org/officeDocument/2006/relationships/hyperlink" Target="https://support.microsoft.com/en-us/help/4027947/microsoft-edge-delete-cooki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apple.com/kb/PH19214?locale=tr_TR&amp;viewlocale=tr_TR" TargetMode="External"/><Relationship Id="rId14" Type="http://schemas.openxmlformats.org/officeDocument/2006/relationships/hyperlink" Target="https://support.google.com/nexus/answer/54068?visit_id=1-636244844552607258-231308964&amp;hl=tr&am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7712</Characters>
  <Application>Microsoft Office Word</Application>
  <DocSecurity>0</DocSecurity>
  <Lines>64</Lines>
  <Paragraphs>18</Paragraphs>
  <ScaleCrop>false</ScaleCrop>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ÇEREZ POLİTİKASI</dc:title>
  <dc:subject/>
  <dc:creator>Microsoft Office User</dc:creator>
  <cp:keywords/>
  <dc:description/>
  <cp:lastModifiedBy>Microsoft Office User</cp:lastModifiedBy>
  <cp:revision>2</cp:revision>
  <dcterms:created xsi:type="dcterms:W3CDTF">2021-12-31T08:54:00Z</dcterms:created>
  <dcterms:modified xsi:type="dcterms:W3CDTF">2021-12-31T08:54:00Z</dcterms:modified>
</cp:coreProperties>
</file>